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9" w:rsidRPr="000509B5" w:rsidRDefault="009E6149" w:rsidP="00373596">
      <w:pPr>
        <w:numPr>
          <w:ilvl w:val="0"/>
          <w:numId w:val="2"/>
        </w:numPr>
        <w:suppressAutoHyphens w:val="0"/>
        <w:jc w:val="center"/>
        <w:rPr>
          <w:b/>
        </w:rPr>
      </w:pPr>
    </w:p>
    <w:p w:rsidR="00397580" w:rsidRPr="006F4522" w:rsidRDefault="00397580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СОВЕТ</w:t>
      </w:r>
    </w:p>
    <w:p w:rsidR="00397580" w:rsidRPr="006F4522" w:rsidRDefault="006F4522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ШИРОКОБУЕРАКСКОГО</w:t>
      </w:r>
      <w:r w:rsidR="000509B5" w:rsidRPr="006F4522">
        <w:rPr>
          <w:b/>
          <w:sz w:val="25"/>
          <w:szCs w:val="25"/>
        </w:rPr>
        <w:t xml:space="preserve"> </w:t>
      </w:r>
      <w:r w:rsidR="00397580" w:rsidRPr="006F4522">
        <w:rPr>
          <w:b/>
          <w:sz w:val="25"/>
          <w:szCs w:val="25"/>
        </w:rPr>
        <w:t xml:space="preserve">МУНИЦИПАЛЬНОГО ОБРАЗОВАНИЯ </w:t>
      </w:r>
    </w:p>
    <w:p w:rsidR="00397580" w:rsidRPr="006F4522" w:rsidRDefault="00397580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ВОЛЬСКОГО МУНИЦИПАЛЬНОГО РАЙОНА</w:t>
      </w:r>
    </w:p>
    <w:p w:rsidR="00397580" w:rsidRPr="006F4522" w:rsidRDefault="00397580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САРАТОВСКОЙ ОБЛАСТИ</w:t>
      </w:r>
    </w:p>
    <w:p w:rsidR="00397580" w:rsidRPr="006F4522" w:rsidRDefault="00397580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</w:p>
    <w:p w:rsidR="00397580" w:rsidRPr="006F4522" w:rsidRDefault="00397580" w:rsidP="00373596">
      <w:pPr>
        <w:numPr>
          <w:ilvl w:val="0"/>
          <w:numId w:val="2"/>
        </w:numPr>
        <w:suppressAutoHyphens w:val="0"/>
        <w:jc w:val="center"/>
        <w:rPr>
          <w:b/>
          <w:sz w:val="25"/>
          <w:szCs w:val="25"/>
        </w:rPr>
      </w:pPr>
      <w:proofErr w:type="gramStart"/>
      <w:r w:rsidRPr="006F4522">
        <w:rPr>
          <w:b/>
          <w:sz w:val="25"/>
          <w:szCs w:val="25"/>
        </w:rPr>
        <w:t>Р</w:t>
      </w:r>
      <w:proofErr w:type="gramEnd"/>
      <w:r w:rsidRPr="006F4522">
        <w:rPr>
          <w:b/>
          <w:sz w:val="25"/>
          <w:szCs w:val="25"/>
        </w:rPr>
        <w:t xml:space="preserve"> Е Ш Е Н И Е</w:t>
      </w:r>
    </w:p>
    <w:p w:rsidR="00397580" w:rsidRPr="006F4522" w:rsidRDefault="00397580" w:rsidP="00373596">
      <w:pPr>
        <w:jc w:val="center"/>
        <w:rPr>
          <w:b/>
          <w:sz w:val="25"/>
          <w:szCs w:val="25"/>
        </w:rPr>
      </w:pPr>
    </w:p>
    <w:p w:rsidR="00397580" w:rsidRPr="006F4522" w:rsidRDefault="00397580" w:rsidP="00373596">
      <w:pPr>
        <w:numPr>
          <w:ilvl w:val="0"/>
          <w:numId w:val="2"/>
        </w:numPr>
        <w:suppressAutoHyphens w:val="0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 xml:space="preserve">  </w:t>
      </w:r>
      <w:r w:rsidR="00031BFD">
        <w:rPr>
          <w:b/>
          <w:sz w:val="25"/>
          <w:szCs w:val="25"/>
        </w:rPr>
        <w:t>о</w:t>
      </w:r>
      <w:r w:rsidR="009E6149" w:rsidRPr="006F4522">
        <w:rPr>
          <w:b/>
          <w:sz w:val="25"/>
          <w:szCs w:val="25"/>
        </w:rPr>
        <w:t xml:space="preserve">т  </w:t>
      </w:r>
      <w:r w:rsidR="00031BFD">
        <w:rPr>
          <w:b/>
          <w:sz w:val="25"/>
          <w:szCs w:val="25"/>
        </w:rPr>
        <w:t>12.05.</w:t>
      </w:r>
      <w:r w:rsidRPr="006F4522">
        <w:rPr>
          <w:b/>
          <w:sz w:val="25"/>
          <w:szCs w:val="25"/>
        </w:rPr>
        <w:t xml:space="preserve">2017 г. </w:t>
      </w:r>
      <w:r w:rsidR="009E6149" w:rsidRPr="006F4522">
        <w:rPr>
          <w:b/>
          <w:sz w:val="25"/>
          <w:szCs w:val="25"/>
        </w:rPr>
        <w:t xml:space="preserve">                            № </w:t>
      </w:r>
      <w:r w:rsidRPr="006F4522">
        <w:rPr>
          <w:b/>
          <w:sz w:val="25"/>
          <w:szCs w:val="25"/>
        </w:rPr>
        <w:t xml:space="preserve"> </w:t>
      </w:r>
      <w:r w:rsidR="00031BFD">
        <w:rPr>
          <w:b/>
          <w:sz w:val="25"/>
          <w:szCs w:val="25"/>
        </w:rPr>
        <w:t>4/9-26</w:t>
      </w:r>
      <w:r w:rsidRPr="006F4522">
        <w:rPr>
          <w:b/>
          <w:sz w:val="25"/>
          <w:szCs w:val="25"/>
        </w:rPr>
        <w:t xml:space="preserve">                       </w:t>
      </w:r>
      <w:r w:rsidR="00031BFD">
        <w:rPr>
          <w:b/>
          <w:sz w:val="25"/>
          <w:szCs w:val="25"/>
        </w:rPr>
        <w:t xml:space="preserve">          </w:t>
      </w:r>
      <w:r w:rsidRPr="006F4522">
        <w:rPr>
          <w:b/>
          <w:sz w:val="25"/>
          <w:szCs w:val="25"/>
        </w:rPr>
        <w:t xml:space="preserve"> </w:t>
      </w:r>
      <w:r w:rsidR="000509B5" w:rsidRPr="006F4522">
        <w:rPr>
          <w:b/>
          <w:sz w:val="25"/>
          <w:szCs w:val="25"/>
        </w:rPr>
        <w:t xml:space="preserve">с. </w:t>
      </w:r>
      <w:r w:rsidR="006F4522" w:rsidRPr="006F4522">
        <w:rPr>
          <w:b/>
          <w:sz w:val="25"/>
          <w:szCs w:val="25"/>
        </w:rPr>
        <w:t>Широкий Буерак</w:t>
      </w:r>
    </w:p>
    <w:p w:rsidR="00397580" w:rsidRPr="006F4522" w:rsidRDefault="00397580" w:rsidP="00373596">
      <w:pPr>
        <w:pStyle w:val="a9"/>
        <w:rPr>
          <w:b/>
          <w:sz w:val="25"/>
          <w:szCs w:val="25"/>
        </w:rPr>
      </w:pPr>
    </w:p>
    <w:p w:rsidR="00397580" w:rsidRPr="006F4522" w:rsidRDefault="00397580" w:rsidP="00373596">
      <w:pPr>
        <w:numPr>
          <w:ilvl w:val="0"/>
          <w:numId w:val="2"/>
        </w:numPr>
        <w:suppressAutoHyphens w:val="0"/>
        <w:rPr>
          <w:b/>
          <w:sz w:val="25"/>
          <w:szCs w:val="25"/>
        </w:rPr>
      </w:pPr>
    </w:p>
    <w:p w:rsidR="001A4F3B" w:rsidRPr="006F4522" w:rsidRDefault="00C22B78" w:rsidP="00373596">
      <w:pPr>
        <w:widowControl w:val="0"/>
        <w:autoSpaceDE w:val="0"/>
        <w:ind w:right="-142"/>
        <w:rPr>
          <w:sz w:val="25"/>
          <w:szCs w:val="25"/>
        </w:rPr>
      </w:pPr>
      <w:r w:rsidRPr="006F4522">
        <w:rPr>
          <w:sz w:val="25"/>
          <w:szCs w:val="25"/>
        </w:rPr>
        <w:t xml:space="preserve">Об утверждении </w:t>
      </w:r>
      <w:r w:rsidR="00373596" w:rsidRPr="006F4522">
        <w:rPr>
          <w:sz w:val="25"/>
          <w:szCs w:val="25"/>
        </w:rPr>
        <w:t xml:space="preserve">Положения </w:t>
      </w:r>
      <w:proofErr w:type="gramStart"/>
      <w:r w:rsidR="00373596" w:rsidRPr="006F4522">
        <w:rPr>
          <w:sz w:val="25"/>
          <w:szCs w:val="25"/>
        </w:rPr>
        <w:t>о</w:t>
      </w:r>
      <w:proofErr w:type="gramEnd"/>
      <w:r w:rsidR="009E6149" w:rsidRPr="006F4522">
        <w:rPr>
          <w:sz w:val="25"/>
          <w:szCs w:val="25"/>
        </w:rPr>
        <w:t xml:space="preserve"> территориальном общественном </w:t>
      </w:r>
    </w:p>
    <w:p w:rsidR="009E6149" w:rsidRPr="006F4522" w:rsidRDefault="009E6149" w:rsidP="00373596">
      <w:pPr>
        <w:widowControl w:val="0"/>
        <w:autoSpaceDE w:val="0"/>
        <w:ind w:right="-142"/>
        <w:rPr>
          <w:sz w:val="25"/>
          <w:szCs w:val="25"/>
        </w:rPr>
      </w:pPr>
      <w:proofErr w:type="gramStart"/>
      <w:r w:rsidRPr="006F4522">
        <w:rPr>
          <w:sz w:val="25"/>
          <w:szCs w:val="25"/>
        </w:rPr>
        <w:t>самоуправлении</w:t>
      </w:r>
      <w:proofErr w:type="gramEnd"/>
      <w:r w:rsidRPr="006F4522">
        <w:rPr>
          <w:sz w:val="25"/>
          <w:szCs w:val="25"/>
        </w:rPr>
        <w:t xml:space="preserve"> на территории </w:t>
      </w:r>
      <w:r w:rsidR="006F4522" w:rsidRPr="006F4522">
        <w:rPr>
          <w:sz w:val="25"/>
          <w:szCs w:val="25"/>
        </w:rPr>
        <w:t>Широкобуеракского</w:t>
      </w:r>
    </w:p>
    <w:p w:rsidR="00C22B78" w:rsidRPr="006F4522" w:rsidRDefault="009E6149" w:rsidP="00373596">
      <w:pPr>
        <w:widowControl w:val="0"/>
        <w:autoSpaceDE w:val="0"/>
        <w:ind w:right="-142"/>
        <w:rPr>
          <w:sz w:val="25"/>
          <w:szCs w:val="25"/>
        </w:rPr>
      </w:pPr>
      <w:r w:rsidRPr="006F4522">
        <w:rPr>
          <w:sz w:val="25"/>
          <w:szCs w:val="25"/>
        </w:rPr>
        <w:t xml:space="preserve">муниципального образования Вольского муниципального района </w:t>
      </w:r>
    </w:p>
    <w:p w:rsidR="009E6149" w:rsidRPr="006F4522" w:rsidRDefault="00373596" w:rsidP="00373596">
      <w:pPr>
        <w:widowControl w:val="0"/>
        <w:autoSpaceDE w:val="0"/>
        <w:ind w:right="-142"/>
        <w:rPr>
          <w:sz w:val="25"/>
          <w:szCs w:val="25"/>
        </w:rPr>
      </w:pPr>
      <w:r w:rsidRPr="006F4522">
        <w:rPr>
          <w:sz w:val="25"/>
          <w:szCs w:val="25"/>
        </w:rPr>
        <w:t>Саратовской области</w:t>
      </w:r>
    </w:p>
    <w:p w:rsidR="00B74C04" w:rsidRDefault="00B74C04" w:rsidP="00373596">
      <w:pPr>
        <w:pStyle w:val="a3"/>
        <w:tabs>
          <w:tab w:val="left" w:pos="708"/>
        </w:tabs>
        <w:ind w:right="-142"/>
        <w:rPr>
          <w:sz w:val="25"/>
          <w:szCs w:val="25"/>
        </w:rPr>
      </w:pPr>
    </w:p>
    <w:p w:rsidR="00031BFD" w:rsidRPr="006F4522" w:rsidRDefault="00031BFD" w:rsidP="00373596">
      <w:pPr>
        <w:pStyle w:val="a3"/>
        <w:tabs>
          <w:tab w:val="left" w:pos="708"/>
        </w:tabs>
        <w:ind w:right="-142"/>
        <w:rPr>
          <w:sz w:val="25"/>
          <w:szCs w:val="25"/>
        </w:rPr>
      </w:pPr>
    </w:p>
    <w:p w:rsidR="00B74C04" w:rsidRPr="006F4522" w:rsidRDefault="00C22B78" w:rsidP="00373596">
      <w:pPr>
        <w:ind w:firstLine="567"/>
        <w:jc w:val="both"/>
        <w:rPr>
          <w:sz w:val="25"/>
          <w:szCs w:val="25"/>
        </w:rPr>
      </w:pPr>
      <w:r w:rsidRPr="006F4522">
        <w:rPr>
          <w:sz w:val="25"/>
          <w:szCs w:val="25"/>
        </w:rPr>
        <w:t xml:space="preserve">В соответствии с Федеральным законом от </w:t>
      </w:r>
      <w:r w:rsidR="000509B5" w:rsidRPr="006F4522">
        <w:rPr>
          <w:sz w:val="25"/>
          <w:szCs w:val="25"/>
        </w:rPr>
        <w:t>0</w:t>
      </w:r>
      <w:r w:rsidRPr="006F4522">
        <w:rPr>
          <w:sz w:val="25"/>
          <w:szCs w:val="25"/>
        </w:rPr>
        <w:t>6 октября 2003 года № 131-ФЗ «Об общих принципах организации местного самоупр</w:t>
      </w:r>
      <w:r w:rsidR="009E6149" w:rsidRPr="006F4522">
        <w:rPr>
          <w:sz w:val="25"/>
          <w:szCs w:val="25"/>
        </w:rPr>
        <w:t>авления в Российской Федерации»</w:t>
      </w:r>
      <w:r w:rsidRPr="006F4522">
        <w:rPr>
          <w:sz w:val="25"/>
          <w:szCs w:val="25"/>
        </w:rPr>
        <w:t xml:space="preserve"> </w:t>
      </w:r>
      <w:r w:rsidR="009E6149" w:rsidRPr="006F4522">
        <w:rPr>
          <w:rFonts w:eastAsiaTheme="minorHAnsi"/>
          <w:sz w:val="25"/>
          <w:szCs w:val="25"/>
          <w:lang w:eastAsia="en-US"/>
        </w:rPr>
        <w:t xml:space="preserve">и </w:t>
      </w:r>
      <w:r w:rsidR="000509B5" w:rsidRPr="006F4522">
        <w:rPr>
          <w:rFonts w:eastAsiaTheme="minorHAnsi"/>
          <w:sz w:val="25"/>
          <w:szCs w:val="25"/>
          <w:lang w:eastAsia="en-US"/>
        </w:rPr>
        <w:t xml:space="preserve">статьями 10 и  </w:t>
      </w:r>
      <w:r w:rsidR="006F4522" w:rsidRPr="006F4522">
        <w:rPr>
          <w:rFonts w:eastAsiaTheme="minorHAnsi"/>
          <w:sz w:val="25"/>
          <w:szCs w:val="25"/>
          <w:lang w:eastAsia="en-US"/>
        </w:rPr>
        <w:t>21</w:t>
      </w:r>
      <w:r w:rsidR="000509B5" w:rsidRPr="006F4522">
        <w:rPr>
          <w:rFonts w:eastAsiaTheme="minorHAnsi"/>
          <w:sz w:val="25"/>
          <w:szCs w:val="25"/>
          <w:lang w:eastAsia="en-US"/>
        </w:rPr>
        <w:t xml:space="preserve"> </w:t>
      </w:r>
      <w:hyperlink r:id="rId5" w:history="1">
        <w:proofErr w:type="gramStart"/>
        <w:r w:rsidR="009E6149" w:rsidRPr="006F4522">
          <w:rPr>
            <w:sz w:val="25"/>
            <w:szCs w:val="25"/>
            <w:lang w:eastAsia="en-US"/>
          </w:rPr>
          <w:t>Устав</w:t>
        </w:r>
        <w:proofErr w:type="gramEnd"/>
      </w:hyperlink>
      <w:r w:rsidR="000509B5" w:rsidRPr="006F4522">
        <w:rPr>
          <w:sz w:val="25"/>
          <w:szCs w:val="25"/>
        </w:rPr>
        <w:t>а</w:t>
      </w:r>
      <w:r w:rsidR="009E6149" w:rsidRPr="006F4522">
        <w:rPr>
          <w:rFonts w:eastAsiaTheme="minorHAnsi"/>
          <w:sz w:val="25"/>
          <w:szCs w:val="25"/>
          <w:lang w:eastAsia="en-US"/>
        </w:rPr>
        <w:t xml:space="preserve"> </w:t>
      </w:r>
      <w:r w:rsidR="006F4522" w:rsidRPr="006F4522">
        <w:rPr>
          <w:sz w:val="25"/>
          <w:szCs w:val="25"/>
        </w:rPr>
        <w:t>Широкобуеракского</w:t>
      </w:r>
      <w:r w:rsidR="000509B5" w:rsidRPr="006F4522">
        <w:rPr>
          <w:rFonts w:eastAsiaTheme="minorHAnsi"/>
          <w:sz w:val="25"/>
          <w:szCs w:val="25"/>
          <w:lang w:eastAsia="en-US"/>
        </w:rPr>
        <w:t xml:space="preserve"> </w:t>
      </w:r>
      <w:r w:rsidR="009E6149" w:rsidRPr="006F4522">
        <w:rPr>
          <w:rFonts w:eastAsiaTheme="minorHAnsi"/>
          <w:sz w:val="25"/>
          <w:szCs w:val="25"/>
          <w:lang w:eastAsia="en-US"/>
        </w:rPr>
        <w:t xml:space="preserve">муниципального образования, Совет </w:t>
      </w:r>
      <w:r w:rsidR="006F4522" w:rsidRPr="006F4522">
        <w:rPr>
          <w:sz w:val="25"/>
          <w:szCs w:val="25"/>
        </w:rPr>
        <w:t>Широкобуеракского</w:t>
      </w:r>
      <w:r w:rsidR="000509B5" w:rsidRPr="006F4522">
        <w:rPr>
          <w:rFonts w:eastAsiaTheme="minorHAnsi"/>
          <w:sz w:val="25"/>
          <w:szCs w:val="25"/>
          <w:lang w:eastAsia="en-US"/>
        </w:rPr>
        <w:t xml:space="preserve"> </w:t>
      </w:r>
      <w:r w:rsidR="009E6149" w:rsidRPr="006F4522">
        <w:rPr>
          <w:rFonts w:eastAsiaTheme="minorHAnsi"/>
          <w:sz w:val="25"/>
          <w:szCs w:val="25"/>
          <w:lang w:eastAsia="en-US"/>
        </w:rPr>
        <w:t xml:space="preserve">муниципального образования </w:t>
      </w:r>
    </w:p>
    <w:p w:rsidR="00C22B78" w:rsidRPr="006F4522" w:rsidRDefault="00C22B78" w:rsidP="00373596">
      <w:pPr>
        <w:ind w:right="-142" w:firstLine="567"/>
        <w:jc w:val="center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РЕШИЛ:</w:t>
      </w:r>
    </w:p>
    <w:p w:rsidR="009E6149" w:rsidRPr="006F4522" w:rsidRDefault="009E6149" w:rsidP="003735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bookmarkStart w:id="0" w:name="sub_1"/>
      <w:r w:rsidRPr="006F4522">
        <w:rPr>
          <w:rFonts w:eastAsiaTheme="minorHAnsi"/>
          <w:sz w:val="25"/>
          <w:szCs w:val="25"/>
          <w:lang w:eastAsia="en-US"/>
        </w:rPr>
        <w:t xml:space="preserve">1. Утвердить Положение </w:t>
      </w:r>
      <w:r w:rsidR="00373596" w:rsidRPr="006F4522">
        <w:rPr>
          <w:rFonts w:eastAsiaTheme="minorHAnsi"/>
          <w:sz w:val="25"/>
          <w:szCs w:val="25"/>
          <w:lang w:eastAsia="en-US"/>
        </w:rPr>
        <w:t>о</w:t>
      </w:r>
      <w:r w:rsidRPr="006F4522">
        <w:rPr>
          <w:rFonts w:eastAsiaTheme="minorHAnsi"/>
          <w:sz w:val="25"/>
          <w:szCs w:val="25"/>
          <w:lang w:eastAsia="en-US"/>
        </w:rPr>
        <w:t xml:space="preserve"> порядке организации и осуществления территориального общественного самоуправления на территории </w:t>
      </w:r>
      <w:r w:rsidR="006F4522" w:rsidRPr="006F4522">
        <w:rPr>
          <w:sz w:val="25"/>
          <w:szCs w:val="25"/>
        </w:rPr>
        <w:t>Широкобуеракского</w:t>
      </w:r>
      <w:r w:rsidR="000509B5" w:rsidRPr="006F4522">
        <w:rPr>
          <w:rFonts w:eastAsiaTheme="minorHAnsi"/>
          <w:sz w:val="25"/>
          <w:szCs w:val="25"/>
          <w:lang w:eastAsia="en-US"/>
        </w:rPr>
        <w:t xml:space="preserve"> </w:t>
      </w:r>
      <w:r w:rsidRPr="006F4522">
        <w:rPr>
          <w:rFonts w:eastAsiaTheme="minorHAnsi"/>
          <w:sz w:val="25"/>
          <w:szCs w:val="25"/>
          <w:lang w:eastAsia="en-US"/>
        </w:rPr>
        <w:t>муниципального образования согласно приложению.</w:t>
      </w:r>
    </w:p>
    <w:p w:rsidR="000509B5" w:rsidRDefault="000509B5" w:rsidP="00373596">
      <w:pPr>
        <w:ind w:firstLine="567"/>
        <w:jc w:val="both"/>
      </w:pPr>
      <w:r w:rsidRPr="006F4522">
        <w:rPr>
          <w:sz w:val="25"/>
          <w:szCs w:val="25"/>
        </w:rPr>
        <w:t xml:space="preserve">2. Опубликовать настоящее решение в газете «Вольский Деловой Вестник» и разместить на официальном сайте в сети Интернет </w:t>
      </w:r>
      <w:hyperlink r:id="rId6" w:history="1">
        <w:r w:rsidRPr="006F4522">
          <w:rPr>
            <w:rStyle w:val="ac"/>
            <w:color w:val="auto"/>
            <w:sz w:val="25"/>
            <w:szCs w:val="25"/>
            <w:lang w:val="en-US"/>
          </w:rPr>
          <w:t>www</w:t>
        </w:r>
        <w:r w:rsidRPr="006F4522">
          <w:rPr>
            <w:rStyle w:val="ac"/>
            <w:color w:val="auto"/>
            <w:sz w:val="25"/>
            <w:szCs w:val="25"/>
          </w:rPr>
          <w:t>.Вольск.РФ.</w:t>
        </w:r>
      </w:hyperlink>
    </w:p>
    <w:p w:rsidR="00785219" w:rsidRPr="00785219" w:rsidRDefault="00785219" w:rsidP="00785219">
      <w:pPr>
        <w:shd w:val="clear" w:color="auto" w:fill="FFFFFF"/>
        <w:ind w:right="-6" w:firstLine="567"/>
        <w:jc w:val="both"/>
        <w:rPr>
          <w:bCs/>
          <w:color w:val="000000"/>
          <w:sz w:val="25"/>
          <w:szCs w:val="25"/>
        </w:rPr>
      </w:pPr>
      <w:r w:rsidRPr="00785219">
        <w:rPr>
          <w:sz w:val="25"/>
          <w:szCs w:val="25"/>
        </w:rPr>
        <w:t>3. Признать утратившим силу решение Совета Широкобуеракского муниципального образования от 07.05.2008 года № 1/36-69 «</w:t>
      </w:r>
      <w:r w:rsidRPr="00785219">
        <w:rPr>
          <w:bCs/>
          <w:color w:val="000000"/>
          <w:sz w:val="25"/>
          <w:szCs w:val="25"/>
        </w:rPr>
        <w:t xml:space="preserve">Об утверждении Положения о территориальном общественном самоуправлении в </w:t>
      </w:r>
      <w:r w:rsidRPr="00785219">
        <w:rPr>
          <w:color w:val="000000"/>
          <w:sz w:val="25"/>
          <w:szCs w:val="25"/>
        </w:rPr>
        <w:t>Широкобуеракском</w:t>
      </w:r>
      <w:r>
        <w:rPr>
          <w:bCs/>
          <w:color w:val="000000"/>
          <w:sz w:val="25"/>
          <w:szCs w:val="25"/>
        </w:rPr>
        <w:t xml:space="preserve"> </w:t>
      </w:r>
      <w:r w:rsidRPr="00785219">
        <w:rPr>
          <w:bCs/>
          <w:color w:val="000000"/>
          <w:sz w:val="25"/>
          <w:szCs w:val="25"/>
        </w:rPr>
        <w:t>муниципальном образовании</w:t>
      </w:r>
      <w:r w:rsidRPr="00785219">
        <w:rPr>
          <w:sz w:val="25"/>
          <w:szCs w:val="25"/>
        </w:rPr>
        <w:t xml:space="preserve">». </w:t>
      </w:r>
    </w:p>
    <w:p w:rsidR="000509B5" w:rsidRPr="006F4522" w:rsidRDefault="00785219" w:rsidP="00373596">
      <w:pPr>
        <w:tabs>
          <w:tab w:val="left" w:pos="993"/>
        </w:tabs>
        <w:ind w:right="-1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0509B5" w:rsidRPr="006F4522">
        <w:rPr>
          <w:sz w:val="25"/>
          <w:szCs w:val="25"/>
        </w:rPr>
        <w:t xml:space="preserve">. Настоящее решение вступает в силу с момента официального опубликования. </w:t>
      </w:r>
    </w:p>
    <w:p w:rsidR="000509B5" w:rsidRPr="006F4522" w:rsidRDefault="00785219" w:rsidP="006F4522">
      <w:pPr>
        <w:tabs>
          <w:tab w:val="left" w:pos="993"/>
        </w:tabs>
        <w:ind w:right="-1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0509B5" w:rsidRPr="006F4522">
        <w:rPr>
          <w:sz w:val="25"/>
          <w:szCs w:val="25"/>
        </w:rPr>
        <w:t xml:space="preserve">. </w:t>
      </w:r>
      <w:proofErr w:type="gramStart"/>
      <w:r w:rsidR="000509B5" w:rsidRPr="006F4522">
        <w:rPr>
          <w:sz w:val="25"/>
          <w:szCs w:val="25"/>
        </w:rPr>
        <w:t>Контроль за</w:t>
      </w:r>
      <w:proofErr w:type="gramEnd"/>
      <w:r w:rsidR="000509B5" w:rsidRPr="006F4522">
        <w:rPr>
          <w:sz w:val="25"/>
          <w:szCs w:val="25"/>
        </w:rPr>
        <w:t xml:space="preserve"> исполнением настоящего решения возложить на главу </w:t>
      </w:r>
      <w:r w:rsidR="006F4522" w:rsidRPr="006F4522">
        <w:rPr>
          <w:sz w:val="25"/>
          <w:szCs w:val="25"/>
        </w:rPr>
        <w:t>Широкобуеракского</w:t>
      </w:r>
      <w:r w:rsidR="000509B5" w:rsidRPr="006F4522">
        <w:rPr>
          <w:sz w:val="25"/>
          <w:szCs w:val="25"/>
        </w:rPr>
        <w:t xml:space="preserve"> муниципального образования.</w:t>
      </w:r>
    </w:p>
    <w:bookmarkEnd w:id="0"/>
    <w:p w:rsidR="00C22B78" w:rsidRPr="006F4522" w:rsidRDefault="00C22B78" w:rsidP="00373596">
      <w:pPr>
        <w:pStyle w:val="ConsPlusNormal"/>
        <w:widowControl/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B74C04" w:rsidRPr="006F4522" w:rsidRDefault="00B74C04" w:rsidP="00373596">
      <w:pPr>
        <w:pStyle w:val="ConsPlusNormal"/>
        <w:widowControl/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397580" w:rsidRPr="006F4522" w:rsidRDefault="00397580" w:rsidP="00373596">
      <w:pPr>
        <w:pStyle w:val="ConsPlusNormal"/>
        <w:widowControl/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6F4522" w:rsidRPr="006F4522" w:rsidRDefault="006F4522" w:rsidP="006F4522">
      <w:pPr>
        <w:tabs>
          <w:tab w:val="left" w:pos="993"/>
        </w:tabs>
        <w:ind w:right="-1"/>
        <w:contextualSpacing/>
        <w:jc w:val="both"/>
        <w:rPr>
          <w:b/>
          <w:sz w:val="25"/>
          <w:szCs w:val="25"/>
        </w:rPr>
      </w:pPr>
      <w:r w:rsidRPr="006F4522">
        <w:rPr>
          <w:b/>
          <w:sz w:val="25"/>
          <w:szCs w:val="25"/>
        </w:rPr>
        <w:t>Глава Широкобуеракского</w:t>
      </w:r>
      <w:r w:rsidRPr="006F4522">
        <w:rPr>
          <w:b/>
          <w:sz w:val="25"/>
          <w:szCs w:val="25"/>
        </w:rPr>
        <w:tab/>
      </w:r>
      <w:r w:rsidRPr="006F4522">
        <w:rPr>
          <w:b/>
          <w:sz w:val="25"/>
          <w:szCs w:val="25"/>
        </w:rPr>
        <w:tab/>
      </w:r>
    </w:p>
    <w:p w:rsidR="003508B0" w:rsidRPr="006F4522" w:rsidRDefault="006F4522" w:rsidP="006F4522">
      <w:pPr>
        <w:pStyle w:val="a7"/>
        <w:spacing w:after="0"/>
        <w:rPr>
          <w:color w:val="FF0000"/>
          <w:sz w:val="25"/>
          <w:szCs w:val="25"/>
        </w:rPr>
      </w:pPr>
      <w:r w:rsidRPr="006F4522">
        <w:rPr>
          <w:b/>
          <w:sz w:val="25"/>
          <w:szCs w:val="25"/>
        </w:rPr>
        <w:t xml:space="preserve">муниципального образования                    </w:t>
      </w:r>
      <w:r w:rsidRPr="006F4522">
        <w:rPr>
          <w:b/>
          <w:sz w:val="25"/>
          <w:szCs w:val="25"/>
        </w:rPr>
        <w:tab/>
      </w:r>
      <w:r w:rsidRPr="006F4522">
        <w:rPr>
          <w:b/>
          <w:sz w:val="25"/>
          <w:szCs w:val="25"/>
        </w:rPr>
        <w:tab/>
      </w:r>
      <w:r w:rsidRPr="006F4522">
        <w:rPr>
          <w:b/>
          <w:sz w:val="25"/>
          <w:szCs w:val="25"/>
        </w:rPr>
        <w:tab/>
      </w:r>
      <w:r w:rsidRPr="006F4522">
        <w:rPr>
          <w:b/>
          <w:sz w:val="25"/>
          <w:szCs w:val="25"/>
        </w:rPr>
        <w:tab/>
        <w:t>Г.Ф. Симонова</w:t>
      </w: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0509B5" w:rsidRDefault="000509B5" w:rsidP="00373596">
      <w:pPr>
        <w:pStyle w:val="a7"/>
        <w:spacing w:after="0"/>
        <w:rPr>
          <w:color w:val="FF0000"/>
        </w:rPr>
      </w:pPr>
    </w:p>
    <w:p w:rsidR="00373596" w:rsidRPr="000509B5" w:rsidRDefault="00373596" w:rsidP="00373596">
      <w:pPr>
        <w:pStyle w:val="a7"/>
        <w:spacing w:after="0"/>
        <w:rPr>
          <w:color w:val="FF0000"/>
        </w:rPr>
      </w:pPr>
    </w:p>
    <w:p w:rsidR="000509B5" w:rsidRDefault="00C22B78" w:rsidP="0037359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09B5">
        <w:rPr>
          <w:rFonts w:ascii="Times New Roman" w:hAnsi="Times New Roman" w:cs="Times New Roman"/>
        </w:rPr>
        <w:lastRenderedPageBreak/>
        <w:t xml:space="preserve">Приложение к решению Совета </w:t>
      </w:r>
    </w:p>
    <w:p w:rsidR="00C22B78" w:rsidRPr="000509B5" w:rsidRDefault="006F4522" w:rsidP="0037359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Широкобуеракского</w:t>
      </w:r>
      <w:r w:rsidR="000509B5">
        <w:rPr>
          <w:rFonts w:ascii="Times New Roman" w:hAnsi="Times New Roman" w:cs="Times New Roman"/>
        </w:rPr>
        <w:t xml:space="preserve"> </w:t>
      </w:r>
      <w:r w:rsidR="00C22B78" w:rsidRPr="000509B5">
        <w:rPr>
          <w:rFonts w:ascii="Times New Roman" w:hAnsi="Times New Roman" w:cs="Times New Roman"/>
        </w:rPr>
        <w:t xml:space="preserve">муниципального образования </w:t>
      </w:r>
    </w:p>
    <w:p w:rsidR="00C22B78" w:rsidRPr="000509B5" w:rsidRDefault="00C22B78" w:rsidP="0037359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09B5">
        <w:rPr>
          <w:rFonts w:ascii="Times New Roman" w:hAnsi="Times New Roman" w:cs="Times New Roman"/>
        </w:rPr>
        <w:t>от</w:t>
      </w:r>
      <w:r w:rsidR="00397580" w:rsidRPr="000509B5">
        <w:rPr>
          <w:rFonts w:ascii="Times New Roman" w:hAnsi="Times New Roman" w:cs="Times New Roman"/>
        </w:rPr>
        <w:t xml:space="preserve"> </w:t>
      </w:r>
      <w:r w:rsidR="00031BFD">
        <w:rPr>
          <w:rFonts w:ascii="Times New Roman" w:hAnsi="Times New Roman" w:cs="Times New Roman"/>
        </w:rPr>
        <w:t xml:space="preserve"> 12.05.</w:t>
      </w:r>
      <w:r w:rsidR="00D261E9" w:rsidRPr="000509B5">
        <w:rPr>
          <w:rFonts w:ascii="Times New Roman" w:hAnsi="Times New Roman" w:cs="Times New Roman"/>
        </w:rPr>
        <w:t>2017</w:t>
      </w:r>
      <w:r w:rsidRPr="000509B5">
        <w:rPr>
          <w:rFonts w:ascii="Times New Roman" w:hAnsi="Times New Roman" w:cs="Times New Roman"/>
        </w:rPr>
        <w:t xml:space="preserve"> г.</w:t>
      </w:r>
      <w:r w:rsidR="00D261E9" w:rsidRPr="000509B5">
        <w:rPr>
          <w:rFonts w:ascii="Times New Roman" w:hAnsi="Times New Roman" w:cs="Times New Roman"/>
        </w:rPr>
        <w:t xml:space="preserve"> №</w:t>
      </w:r>
      <w:r w:rsidR="00031BFD">
        <w:rPr>
          <w:rFonts w:ascii="Times New Roman" w:hAnsi="Times New Roman" w:cs="Times New Roman"/>
        </w:rPr>
        <w:t xml:space="preserve"> </w:t>
      </w:r>
      <w:r w:rsidR="00031BFD" w:rsidRPr="00031BFD">
        <w:rPr>
          <w:rFonts w:ascii="Times New Roman" w:hAnsi="Times New Roman" w:cs="Times New Roman"/>
        </w:rPr>
        <w:t>4/9-26</w:t>
      </w:r>
      <w:r w:rsidR="00D261E9" w:rsidRPr="000509B5">
        <w:rPr>
          <w:rFonts w:ascii="Times New Roman" w:hAnsi="Times New Roman" w:cs="Times New Roman"/>
          <w:u w:val="single"/>
        </w:rPr>
        <w:t xml:space="preserve">      </w:t>
      </w:r>
      <w:r w:rsidRPr="000509B5">
        <w:rPr>
          <w:rFonts w:ascii="Times New Roman" w:hAnsi="Times New Roman" w:cs="Times New Roman"/>
        </w:rPr>
        <w:t xml:space="preserve">  </w:t>
      </w:r>
    </w:p>
    <w:p w:rsidR="00C22B78" w:rsidRDefault="00C22B78" w:rsidP="00373596">
      <w:pPr>
        <w:jc w:val="right"/>
        <w:rPr>
          <w:color w:val="FF0000"/>
        </w:rPr>
      </w:pPr>
    </w:p>
    <w:p w:rsidR="00785219" w:rsidRPr="000509B5" w:rsidRDefault="00785219" w:rsidP="00373596">
      <w:pPr>
        <w:jc w:val="right"/>
        <w:rPr>
          <w:color w:val="FF0000"/>
        </w:rPr>
      </w:pPr>
    </w:p>
    <w:p w:rsidR="00C22B78" w:rsidRPr="000509B5" w:rsidRDefault="00C5291D" w:rsidP="00373596">
      <w:pPr>
        <w:jc w:val="center"/>
        <w:rPr>
          <w:b/>
        </w:rPr>
      </w:pPr>
      <w:r w:rsidRPr="000509B5">
        <w:rPr>
          <w:b/>
        </w:rPr>
        <w:t>ПОЛОЖЕНИЕ</w:t>
      </w:r>
    </w:p>
    <w:p w:rsidR="00C5291D" w:rsidRPr="000509B5" w:rsidRDefault="00373596" w:rsidP="00373596">
      <w:pPr>
        <w:jc w:val="center"/>
        <w:rPr>
          <w:b/>
        </w:rPr>
      </w:pPr>
      <w:r>
        <w:rPr>
          <w:b/>
        </w:rPr>
        <w:t>о</w:t>
      </w:r>
      <w:r w:rsidR="00C5291D" w:rsidRPr="000509B5">
        <w:rPr>
          <w:b/>
        </w:rPr>
        <w:t xml:space="preserve"> территориальном общественном самоуправлении на территории</w:t>
      </w:r>
    </w:p>
    <w:p w:rsidR="00373596" w:rsidRPr="000509B5" w:rsidRDefault="006F4522" w:rsidP="006F4522">
      <w:pPr>
        <w:jc w:val="center"/>
        <w:rPr>
          <w:b/>
        </w:rPr>
      </w:pPr>
      <w:r w:rsidRPr="006F4522">
        <w:rPr>
          <w:b/>
        </w:rPr>
        <w:t>Широкобуеракского</w:t>
      </w:r>
      <w:r w:rsidR="00373596">
        <w:rPr>
          <w:b/>
        </w:rPr>
        <w:t xml:space="preserve"> </w:t>
      </w:r>
      <w:r w:rsidR="00C5291D" w:rsidRPr="000509B5">
        <w:rPr>
          <w:b/>
        </w:rPr>
        <w:t>муниципального образования Вольского муниципального района</w:t>
      </w:r>
      <w:r>
        <w:rPr>
          <w:b/>
        </w:rPr>
        <w:t xml:space="preserve"> </w:t>
      </w:r>
      <w:r w:rsidR="00373596">
        <w:rPr>
          <w:b/>
        </w:rPr>
        <w:t>Саратовской области</w:t>
      </w:r>
    </w:p>
    <w:p w:rsidR="00C5291D" w:rsidRPr="000509B5" w:rsidRDefault="00C5291D" w:rsidP="00373596">
      <w:pPr>
        <w:jc w:val="center"/>
        <w:rPr>
          <w:b/>
        </w:rPr>
      </w:pPr>
    </w:p>
    <w:p w:rsidR="00C5291D" w:rsidRPr="000509B5" w:rsidRDefault="008B21D4" w:rsidP="00373596">
      <w:pPr>
        <w:jc w:val="center"/>
        <w:rPr>
          <w:b/>
        </w:rPr>
      </w:pPr>
      <w:r w:rsidRPr="000509B5">
        <w:rPr>
          <w:b/>
        </w:rPr>
        <w:t>1.Общие положения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11"/>
      <w:r w:rsidRPr="000509B5">
        <w:rPr>
          <w:rFonts w:eastAsiaTheme="minorHAnsi"/>
          <w:lang w:eastAsia="en-US"/>
        </w:rPr>
        <w:t xml:space="preserve">1.1.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0509B5">
        <w:rPr>
          <w:rFonts w:eastAsiaTheme="minorHAnsi"/>
          <w:lang w:eastAsia="en-US"/>
        </w:rPr>
        <w:t>на части территории</w:t>
      </w:r>
      <w:proofErr w:type="gramEnd"/>
      <w:r w:rsidRPr="000509B5">
        <w:rPr>
          <w:rFonts w:eastAsiaTheme="minorHAnsi"/>
          <w:lang w:eastAsia="en-US"/>
        </w:rPr>
        <w:t xml:space="preserve"> </w:t>
      </w:r>
      <w:r w:rsidR="006F452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Pr="000509B5">
        <w:rPr>
          <w:rFonts w:eastAsiaTheme="minorHAnsi"/>
          <w:lang w:eastAsia="en-US"/>
        </w:rPr>
        <w:t>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C5291D" w:rsidRPr="000509B5" w:rsidRDefault="008B21D4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12"/>
      <w:bookmarkEnd w:id="1"/>
      <w:r w:rsidRPr="000509B5">
        <w:rPr>
          <w:rFonts w:eastAsiaTheme="minorHAnsi"/>
          <w:lang w:eastAsia="en-US"/>
        </w:rPr>
        <w:t xml:space="preserve">1.2. </w:t>
      </w:r>
      <w:r w:rsidR="00C5291D" w:rsidRPr="000509B5">
        <w:rPr>
          <w:rFonts w:eastAsiaTheme="minorHAnsi"/>
          <w:lang w:eastAsia="en-US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bookmarkEnd w:id="2"/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013"/>
      <w:r w:rsidRPr="000509B5">
        <w:rPr>
          <w:rFonts w:eastAsiaTheme="minorHAnsi"/>
          <w:lang w:eastAsia="en-US"/>
        </w:rPr>
        <w:t>1.3.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</w:t>
      </w:r>
      <w:r w:rsidR="00373596">
        <w:rPr>
          <w:rFonts w:eastAsiaTheme="minorHAnsi"/>
          <w:lang w:eastAsia="en-US"/>
        </w:rPr>
        <w:t>8</w:t>
      </w:r>
      <w:r w:rsidRPr="000509B5">
        <w:rPr>
          <w:rFonts w:eastAsiaTheme="minorHAnsi"/>
          <w:lang w:eastAsia="en-US"/>
        </w:rPr>
        <w:t>-летнего возраста.</w:t>
      </w:r>
    </w:p>
    <w:bookmarkEnd w:id="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Любой гражданин, достигший 1</w:t>
      </w:r>
      <w:r w:rsidR="00373596">
        <w:rPr>
          <w:rFonts w:eastAsiaTheme="minorHAnsi"/>
          <w:lang w:eastAsia="en-US"/>
        </w:rPr>
        <w:t>8</w:t>
      </w:r>
      <w:r w:rsidRPr="000509B5">
        <w:rPr>
          <w:rFonts w:eastAsiaTheme="minorHAnsi"/>
          <w:lang w:eastAsia="en-US"/>
        </w:rPr>
        <w:t>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014"/>
      <w:r w:rsidRPr="000509B5">
        <w:rPr>
          <w:rFonts w:eastAsiaTheme="minorHAnsi"/>
          <w:lang w:eastAsia="en-US"/>
        </w:rPr>
        <w:t>1.4 Правовую основу осуществления территориального общественного самоуправления составляют: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0141"/>
      <w:bookmarkEnd w:id="4"/>
      <w:r w:rsidRPr="000509B5">
        <w:rPr>
          <w:rFonts w:eastAsiaTheme="minorHAnsi"/>
          <w:lang w:eastAsia="en-US"/>
        </w:rPr>
        <w:t xml:space="preserve">1.4.1. </w:t>
      </w:r>
      <w:hyperlink r:id="rId7" w:history="1">
        <w:r w:rsidRPr="000509B5">
          <w:rPr>
            <w:lang w:eastAsia="en-US"/>
          </w:rPr>
          <w:t>Конституция</w:t>
        </w:r>
      </w:hyperlink>
      <w:r w:rsidRPr="000509B5">
        <w:rPr>
          <w:rFonts w:eastAsiaTheme="minorHAnsi"/>
          <w:lang w:eastAsia="en-US"/>
        </w:rPr>
        <w:t xml:space="preserve"> Российской Федерации.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0142"/>
      <w:bookmarkEnd w:id="5"/>
      <w:r w:rsidRPr="000509B5">
        <w:rPr>
          <w:rFonts w:eastAsiaTheme="minorHAnsi"/>
          <w:lang w:eastAsia="en-US"/>
        </w:rPr>
        <w:t xml:space="preserve">1.4.2. </w:t>
      </w:r>
      <w:hyperlink r:id="rId8" w:history="1">
        <w:r w:rsidRPr="000509B5">
          <w:rPr>
            <w:lang w:eastAsia="en-US"/>
          </w:rPr>
          <w:t>Федеральный закон</w:t>
        </w:r>
      </w:hyperlink>
      <w:r w:rsidRPr="000509B5"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Федерации".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0143"/>
      <w:bookmarkEnd w:id="6"/>
      <w:r w:rsidRPr="000509B5">
        <w:rPr>
          <w:rFonts w:eastAsiaTheme="minorHAnsi"/>
          <w:lang w:eastAsia="en-US"/>
        </w:rPr>
        <w:t xml:space="preserve">1.4.3. </w:t>
      </w:r>
      <w:hyperlink r:id="rId9" w:history="1">
        <w:r w:rsidRPr="000509B5">
          <w:rPr>
            <w:lang w:eastAsia="en-US"/>
          </w:rPr>
          <w:t>Федеральный закон</w:t>
        </w:r>
      </w:hyperlink>
      <w:r w:rsidRPr="000509B5">
        <w:rPr>
          <w:rFonts w:eastAsiaTheme="minorHAnsi"/>
          <w:lang w:eastAsia="en-US"/>
        </w:rPr>
        <w:t xml:space="preserve"> "О некоммерческих организациях".</w:t>
      </w:r>
      <w:bookmarkEnd w:id="7"/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0145"/>
      <w:r w:rsidRPr="000509B5">
        <w:rPr>
          <w:rFonts w:eastAsiaTheme="minorHAnsi"/>
          <w:lang w:eastAsia="en-US"/>
        </w:rPr>
        <w:t xml:space="preserve">1.4.5. Устав </w:t>
      </w:r>
      <w:r w:rsidR="006F452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0146"/>
      <w:bookmarkEnd w:id="8"/>
      <w:r w:rsidRPr="000509B5">
        <w:rPr>
          <w:rFonts w:eastAsiaTheme="minorHAnsi"/>
          <w:lang w:eastAsia="en-US"/>
        </w:rPr>
        <w:t>1.4.6. Устав территориального общественного самоуправления.</w:t>
      </w:r>
    </w:p>
    <w:p w:rsidR="008B21D4" w:rsidRPr="000509B5" w:rsidRDefault="008B21D4" w:rsidP="00373596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bookmarkStart w:id="10" w:name="sub_1015"/>
      <w:bookmarkEnd w:id="9"/>
    </w:p>
    <w:p w:rsidR="00C5291D" w:rsidRPr="000509B5" w:rsidRDefault="008B21D4" w:rsidP="00373596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509B5">
        <w:rPr>
          <w:rFonts w:eastAsiaTheme="minorHAnsi"/>
          <w:b/>
          <w:lang w:eastAsia="en-US"/>
        </w:rPr>
        <w:t>2.</w:t>
      </w:r>
      <w:r w:rsidR="00C5291D" w:rsidRPr="000509B5">
        <w:rPr>
          <w:rFonts w:eastAsiaTheme="minorHAnsi"/>
          <w:b/>
          <w:lang w:eastAsia="en-US"/>
        </w:rPr>
        <w:t xml:space="preserve"> Основные принципы осуществления территориального общественного самоуправления: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0151"/>
      <w:bookmarkEnd w:id="10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.1. Законность.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10152"/>
      <w:bookmarkEnd w:id="11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.2. Гласность и учет общественного мнения.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" w:name="sub_10153"/>
      <w:bookmarkEnd w:id="12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.3. Свободное волеизъявление жителей посредством участия в работе собраний и конференций.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10154"/>
      <w:bookmarkEnd w:id="13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.4. Выборность органов территориального общественного самоуправления и их подконтрольность жителям.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5" w:name="sub_10155"/>
      <w:bookmarkEnd w:id="14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.5</w:t>
      </w:r>
      <w:r w:rsidR="008B21D4" w:rsidRPr="000509B5">
        <w:rPr>
          <w:rFonts w:eastAsiaTheme="minorHAnsi"/>
          <w:lang w:eastAsia="en-US"/>
        </w:rPr>
        <w:t>.</w:t>
      </w:r>
      <w:r w:rsidR="00C5291D" w:rsidRPr="000509B5">
        <w:rPr>
          <w:rFonts w:eastAsiaTheme="minorHAnsi"/>
          <w:lang w:eastAsia="en-US"/>
        </w:rPr>
        <w:t>Самостоятельность территориального общественного самоуправления в пределах собственных полномочий.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10156"/>
      <w:bookmarkEnd w:id="15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.6. Свобода выбора населением форм осуществления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7" w:name="sub_10157"/>
      <w:bookmarkEnd w:id="16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 xml:space="preserve">.7. Взаимодействие территориального общественного самоуправления, его органов с органами местного самоуправления </w:t>
      </w:r>
      <w:r w:rsidR="006E2B70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8" w:name="sub_10158"/>
      <w:bookmarkEnd w:id="17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 xml:space="preserve">.8. Сочетание интересов жителей, членов территориального общественного самоуправления с интересами жителей всего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муниципального образования</w:t>
      </w:r>
      <w:r w:rsidR="00C5291D" w:rsidRPr="000509B5">
        <w:rPr>
          <w:rFonts w:eastAsiaTheme="minorHAnsi"/>
          <w:lang w:eastAsia="en-US"/>
        </w:rPr>
        <w:t>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9" w:name="sub_10159"/>
      <w:bookmarkEnd w:id="18"/>
      <w:r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.9. Ответственность за принятые решения.</w:t>
      </w:r>
    </w:p>
    <w:p w:rsidR="00AB6987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bookmarkStart w:id="20" w:name="sub_1016"/>
      <w:bookmarkEnd w:id="19"/>
    </w:p>
    <w:p w:rsidR="00C5291D" w:rsidRPr="000509B5" w:rsidRDefault="008B21D4" w:rsidP="00373596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0509B5">
        <w:rPr>
          <w:rFonts w:eastAsiaTheme="minorHAnsi"/>
          <w:b/>
          <w:lang w:eastAsia="en-US"/>
        </w:rPr>
        <w:lastRenderedPageBreak/>
        <w:t>3.</w:t>
      </w:r>
      <w:r w:rsidR="00C5291D" w:rsidRPr="000509B5">
        <w:rPr>
          <w:rFonts w:eastAsiaTheme="minorHAnsi"/>
          <w:b/>
          <w:lang w:eastAsia="en-US"/>
        </w:rPr>
        <w:t xml:space="preserve"> </w:t>
      </w:r>
      <w:r w:rsidRPr="000509B5">
        <w:rPr>
          <w:rFonts w:eastAsiaTheme="minorHAnsi"/>
          <w:b/>
          <w:lang w:eastAsia="en-US"/>
        </w:rPr>
        <w:t>Территория территориального общественного самоуправления</w:t>
      </w:r>
    </w:p>
    <w:bookmarkEnd w:id="20"/>
    <w:p w:rsidR="00AB6987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3.1.Территориальное общественное самоуправление может осуществляться в пределах следующих территорий проживания граждан: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подъезд многоквартирного жилого дома;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многоквартирный жилой дом;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группа жилых домов;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иные территории проживания граждан.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1" w:name="sub_1017"/>
      <w:r w:rsidRPr="000509B5">
        <w:rPr>
          <w:rFonts w:eastAsiaTheme="minorHAnsi"/>
          <w:lang w:eastAsia="en-US"/>
        </w:rPr>
        <w:t>3.2.</w:t>
      </w:r>
      <w:r w:rsidR="00C5291D" w:rsidRPr="000509B5">
        <w:rPr>
          <w:rFonts w:eastAsiaTheme="minorHAnsi"/>
          <w:lang w:eastAsia="en-US"/>
        </w:rPr>
        <w:t xml:space="preserve"> Границы территории, на которой осуществляется территориальное общественное самоуправление, устанавливаются Советом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по предложению населения, проживающего на данной территории.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2" w:name="sub_1018"/>
      <w:bookmarkEnd w:id="21"/>
      <w:r w:rsidRPr="000509B5">
        <w:rPr>
          <w:rFonts w:eastAsiaTheme="minorHAnsi"/>
          <w:lang w:eastAsia="en-US"/>
        </w:rPr>
        <w:t>3.3.</w:t>
      </w:r>
      <w:r w:rsidR="00C5291D" w:rsidRPr="000509B5">
        <w:rPr>
          <w:rFonts w:eastAsiaTheme="minorHAnsi"/>
          <w:lang w:eastAsia="en-US"/>
        </w:rPr>
        <w:t xml:space="preserve"> При определении границ соблюдаются следующие требования: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3" w:name="sub_10181"/>
      <w:bookmarkEnd w:id="22"/>
      <w:r w:rsidRPr="000509B5">
        <w:rPr>
          <w:rFonts w:eastAsiaTheme="minorHAnsi"/>
          <w:lang w:eastAsia="en-US"/>
        </w:rPr>
        <w:t>3.3.1</w:t>
      </w:r>
      <w:r w:rsidR="00C5291D" w:rsidRPr="000509B5">
        <w:rPr>
          <w:rFonts w:eastAsiaTheme="minorHAnsi"/>
          <w:lang w:eastAsia="en-US"/>
        </w:rPr>
        <w:t xml:space="preserve"> Границы территории, на которой осуществляется территориальное общественное самоуправление, не могут выходить за пределы территории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4" w:name="sub_10182"/>
      <w:bookmarkEnd w:id="23"/>
      <w:r w:rsidRPr="000509B5">
        <w:rPr>
          <w:rFonts w:eastAsiaTheme="minorHAnsi"/>
          <w:lang w:eastAsia="en-US"/>
        </w:rPr>
        <w:t>3.3.</w:t>
      </w:r>
      <w:r w:rsidR="00C5291D" w:rsidRPr="000509B5">
        <w:rPr>
          <w:rFonts w:eastAsiaTheme="minorHAnsi"/>
          <w:lang w:eastAsia="en-US"/>
        </w:rPr>
        <w:t>2. На одной территории может быть лишь одно территориальное общественное самоуправление.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5" w:name="sub_10183"/>
      <w:bookmarkEnd w:id="24"/>
      <w:r w:rsidRPr="000509B5">
        <w:rPr>
          <w:rFonts w:eastAsiaTheme="minorHAnsi"/>
          <w:lang w:eastAsia="en-US"/>
        </w:rPr>
        <w:t>3.3.</w:t>
      </w:r>
      <w:r w:rsidR="00C5291D" w:rsidRPr="000509B5">
        <w:rPr>
          <w:rFonts w:eastAsiaTheme="minorHAnsi"/>
          <w:lang w:eastAsia="en-US"/>
        </w:rPr>
        <w:t>3. Территория, на которой осуществляется территориальное общественное самоуправление, должна быть неразрывной (если в его состав входит более одного жилого дома).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6" w:name="sub_10184"/>
      <w:bookmarkEnd w:id="25"/>
      <w:r w:rsidRPr="000509B5">
        <w:rPr>
          <w:rFonts w:eastAsiaTheme="minorHAnsi"/>
          <w:lang w:eastAsia="en-US"/>
        </w:rPr>
        <w:t>3.3.</w:t>
      </w:r>
      <w:r w:rsidR="00C5291D" w:rsidRPr="000509B5">
        <w:rPr>
          <w:rFonts w:eastAsiaTheme="minorHAnsi"/>
          <w:lang w:eastAsia="en-US"/>
        </w:rPr>
        <w:t>4. Территории, закрепленные в установленном порядке за учреждениями, предприятиями, организациями, не входят в состав территории, на которой действует территориальное общественное самоуправление.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7" w:name="sub_1019"/>
      <w:bookmarkEnd w:id="26"/>
      <w:r w:rsidRPr="000509B5">
        <w:rPr>
          <w:rFonts w:eastAsiaTheme="minorHAnsi"/>
          <w:lang w:eastAsia="en-US"/>
        </w:rPr>
        <w:t>3</w:t>
      </w:r>
      <w:r w:rsidR="00C5291D" w:rsidRPr="000509B5">
        <w:rPr>
          <w:rFonts w:eastAsiaTheme="minorHAnsi"/>
          <w:lang w:eastAsia="en-US"/>
        </w:rPr>
        <w:t>.</w:t>
      </w:r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 Направления деятельности территориального общественного самоуправления определяются: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8" w:name="sub_10191"/>
      <w:bookmarkEnd w:id="27"/>
      <w:r w:rsidRPr="000509B5">
        <w:rPr>
          <w:rFonts w:eastAsiaTheme="minorHAnsi"/>
          <w:lang w:eastAsia="en-US"/>
        </w:rPr>
        <w:t>3.4</w:t>
      </w:r>
      <w:r w:rsidR="00C5291D" w:rsidRPr="000509B5">
        <w:rPr>
          <w:rFonts w:eastAsiaTheme="minorHAnsi"/>
          <w:lang w:eastAsia="en-US"/>
        </w:rPr>
        <w:t>.1. Уставом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9" w:name="sub_10192"/>
      <w:bookmarkEnd w:id="28"/>
      <w:r w:rsidRPr="000509B5">
        <w:rPr>
          <w:rFonts w:eastAsiaTheme="minorHAnsi"/>
          <w:lang w:eastAsia="en-US"/>
        </w:rPr>
        <w:t>3.4.</w:t>
      </w:r>
      <w:r w:rsidR="00C5291D" w:rsidRPr="000509B5">
        <w:rPr>
          <w:rFonts w:eastAsiaTheme="minorHAnsi"/>
          <w:lang w:eastAsia="en-US"/>
        </w:rPr>
        <w:t xml:space="preserve">2. Договорами и соглашениями между органами территориального общественного самоуправления и </w:t>
      </w:r>
      <w:r w:rsidRPr="000509B5">
        <w:rPr>
          <w:rFonts w:eastAsiaTheme="minorHAnsi"/>
          <w:lang w:eastAsia="en-US"/>
        </w:rPr>
        <w:t>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bookmarkEnd w:id="29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AB6987" w:rsidP="00373596">
      <w:pPr>
        <w:jc w:val="center"/>
        <w:rPr>
          <w:rFonts w:eastAsiaTheme="minorHAnsi"/>
          <w:b/>
          <w:lang w:eastAsia="en-US"/>
        </w:rPr>
      </w:pPr>
      <w:bookmarkStart w:id="30" w:name="sub_200"/>
      <w:r w:rsidRPr="000509B5">
        <w:rPr>
          <w:rFonts w:eastAsiaTheme="minorHAnsi"/>
          <w:b/>
          <w:lang w:eastAsia="en-US"/>
        </w:rPr>
        <w:t>4</w:t>
      </w:r>
      <w:r w:rsidR="00C5291D" w:rsidRPr="000509B5">
        <w:rPr>
          <w:rFonts w:eastAsiaTheme="minorHAnsi"/>
          <w:b/>
          <w:lang w:eastAsia="en-US"/>
        </w:rPr>
        <w:t>. Порядок создания территориального общественного самоуправления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1" w:name="sub_1021"/>
      <w:bookmarkEnd w:id="30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.1. Создание территориального общественного самоуправления осуществляется по инициативе населения на собрании или конференции граждан, постоянно или преимущественно проживающих на территории, где предполагается осуществлять территориальное общественное самоуправление.</w:t>
      </w:r>
    </w:p>
    <w:bookmarkEnd w:id="31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Администрация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Pr="000509B5">
        <w:rPr>
          <w:rFonts w:eastAsiaTheme="minorHAnsi"/>
          <w:lang w:eastAsia="en-US"/>
        </w:rPr>
        <w:t>муниципального образования имеет право содействовать выражению инициативы населения по созданию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2" w:name="sub_1022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.2. Инициативная группа от имени граждан, проживающих на соответствующей территории, письменно обращается в Совет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с предложением утвердить границы территории, на которой предполагается осуществление территориального общественного самоуправления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3" w:name="sub_1023"/>
      <w:bookmarkEnd w:id="32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.3. Совет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 xml:space="preserve">муниципального образования в двухмесячный срок со дня поступления документов устанавливает границы территории, на которой предполагается осуществление территориального общественного самоуправления, либо представляет иной обоснованный вариант территории, на которой предполагается осуществление территориального общественного самоуправления с учетом требований </w:t>
      </w:r>
      <w:r w:rsidR="009555EA" w:rsidRPr="000509B5">
        <w:rPr>
          <w:rFonts w:eastAsiaTheme="minorHAnsi"/>
          <w:lang w:eastAsia="en-US"/>
        </w:rPr>
        <w:t>пункта 3.3.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4" w:name="sub_1024"/>
      <w:bookmarkEnd w:id="33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.4. После утверждения границ территории, на которой предполагается осуществление территориального общественного самоуправления, инициативная группа вправе организовать собрание или конференцию граждан по вопросам организации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5" w:name="sub_10241"/>
      <w:bookmarkEnd w:id="34"/>
      <w:r w:rsidRPr="000509B5">
        <w:rPr>
          <w:rFonts w:eastAsiaTheme="minorHAnsi"/>
          <w:lang w:eastAsia="en-US"/>
        </w:rPr>
        <w:lastRenderedPageBreak/>
        <w:t>4.</w:t>
      </w:r>
      <w:r w:rsidR="00C5291D" w:rsidRPr="000509B5">
        <w:rPr>
          <w:rFonts w:eastAsiaTheme="minorHAnsi"/>
          <w:lang w:eastAsia="en-US"/>
        </w:rPr>
        <w:t>4.1. Собрание проводится, если общее число граждан, имеющих право на участие в собрании, не превышает 500 человек и имеется помещение, необходимое для его проведения.</w:t>
      </w:r>
    </w:p>
    <w:bookmarkEnd w:id="35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В иных случаях проводится конференция.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6" w:name="sub_10242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.4.2. Выборы делегатов на конференцию проводятся на собраниях жителей многоквартирного жилого дома.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7" w:name="sub_10243"/>
      <w:bookmarkEnd w:id="36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.4.3.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жителей, имеющих право на участие в конференции, проживающих на территории территориального общественного самоуправления.</w:t>
      </w:r>
    </w:p>
    <w:bookmarkEnd w:id="37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Норма представительства не может быть больше, чем один делегат от 10 жителей, имеющих право на участие в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8" w:name="sub_1025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 Инициативная группа по созданию территориального общественного самоуправления: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9" w:name="sub_10251"/>
      <w:bookmarkEnd w:id="38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.5.1. Не менее чем за две недели до собрания или конференции по вопросу организации территориального общественного самоуправления извещает граждан о дате, месте и времени проведения собрания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0" w:name="sub_10252"/>
      <w:bookmarkEnd w:id="39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.5.2. Организует проведение собрания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1" w:name="sub_10253"/>
      <w:bookmarkEnd w:id="40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.5.3. В случае проведения конференции организует выдвижение делегатов по максимально возможной форме представительства.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2" w:name="sub_10254"/>
      <w:bookmarkEnd w:id="41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.5.4. Готовит проект повестки дня собрания или конференции, проект </w:t>
      </w:r>
      <w:r w:rsidR="009555E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самоуправления, проекты иных документов, выносимых на собрание или конференцию.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3" w:name="sub_10255"/>
      <w:bookmarkEnd w:id="42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.5.5. Проводит регистрацию жителей или делегатов, прибывших на собрание или конференцию, учет мандатов (выписок протоколов собраний).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4" w:name="sub_10256"/>
      <w:bookmarkEnd w:id="43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.5.6. Уполномочивает своего представителя на открытие и ведение собрания или конференции до избрания органов управления собранием или конференцией.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5" w:name="sub_1026"/>
      <w:bookmarkEnd w:id="44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 Участники собрания или конференции по вопросам создания территориального общественного самоуправления: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6" w:name="sub_10261"/>
      <w:bookmarkEnd w:id="45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.6.1. Избирают органы управления собранием или конференцией.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7" w:name="sub_10262"/>
      <w:bookmarkEnd w:id="46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.6.2. Утверждают повестку дня собрания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8" w:name="sub_10263"/>
      <w:bookmarkEnd w:id="47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.6.3. Принимают решение об организации территориального общественного самоуправления на соответствующей территории, дают ему наименование.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9" w:name="sub_10264"/>
      <w:bookmarkEnd w:id="48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.6.4. Принимают </w:t>
      </w:r>
      <w:r w:rsidR="009555E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0" w:name="sub_10265"/>
      <w:bookmarkEnd w:id="49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.6.5. Избирают органы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1" w:name="sub_10266"/>
      <w:bookmarkEnd w:id="50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.6.6. Решают иные вопросы, вынесенные в повестку дня собрания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2" w:name="sub_1027"/>
      <w:bookmarkEnd w:id="51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.7. Собрание по вопросам создания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имеющих право на участие в собрании.</w:t>
      </w:r>
    </w:p>
    <w:bookmarkEnd w:id="5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Конференция делегатов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половины жителей определенной территории.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3" w:name="sub_1028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.8. Решения собрания или конференции по вопросам повестки дня принимаются открытым голосованием. По решению граждан, участвующих в работе собрания или конференции, голосование может быть проведено путем тайного голосования.</w:t>
      </w:r>
    </w:p>
    <w:bookmarkEnd w:id="5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Решение собрания или конференции считается принятым, если за него проголосовало больше половины присутствующих на собрании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4" w:name="sub_1029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.9. Ход собрания или конференции, итоги голосования по вопросам повестки дня и принятые решения отражаются в протоколе, который ведется секретарем собрания или конференции в свободной форме.</w:t>
      </w:r>
    </w:p>
    <w:bookmarkEnd w:id="54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lastRenderedPageBreak/>
        <w:t>Протокол собрания или конференции подписывается председателем и секретарем собрания или конференции.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5" w:name="sub_10210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.10. Органы местного самоуправления </w:t>
      </w:r>
      <w:r w:rsidR="008D5CAA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6" w:name="sub_10211"/>
      <w:bookmarkEnd w:id="55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.11. Территориальное общественное самоуправление считается учрежденным с момента регистрации </w:t>
      </w:r>
      <w:r w:rsidR="009555E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 xml:space="preserve">става территориального общественного самоуправления </w:t>
      </w:r>
      <w:r w:rsidR="009555EA" w:rsidRPr="000509B5">
        <w:rPr>
          <w:rFonts w:eastAsiaTheme="minorHAnsi"/>
          <w:lang w:eastAsia="en-US"/>
        </w:rPr>
        <w:t>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7" w:name="sub_10212"/>
      <w:bookmarkEnd w:id="56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.12. Для регистрации </w:t>
      </w:r>
      <w:r w:rsidR="009555E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 xml:space="preserve">става территориального общественного самоуправления в </w:t>
      </w:r>
      <w:r w:rsidR="009555EA" w:rsidRPr="000509B5">
        <w:rPr>
          <w:rFonts w:eastAsiaTheme="minorHAnsi"/>
          <w:lang w:eastAsia="en-US"/>
        </w:rPr>
        <w:t xml:space="preserve">Совет </w:t>
      </w:r>
      <w:r w:rsidR="0002629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органами территориального общественного самоуправления предоставляются:</w:t>
      </w:r>
    </w:p>
    <w:bookmarkEnd w:id="57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выписка из протокола собрания или конференции по вопросам создания территориального общественного самоуправления, подтверждающая решения о создании территориального общественного самоуправления, принятии его устава, избрании органов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- копия </w:t>
      </w:r>
      <w:r w:rsidR="009555EA" w:rsidRPr="000509B5">
        <w:rPr>
          <w:rFonts w:eastAsiaTheme="minorHAnsi"/>
          <w:lang w:eastAsia="en-US"/>
        </w:rPr>
        <w:t>У</w:t>
      </w:r>
      <w:r w:rsidRPr="000509B5">
        <w:rPr>
          <w:rFonts w:eastAsiaTheme="minorHAnsi"/>
          <w:lang w:eastAsia="en-US"/>
        </w:rPr>
        <w:t>става территориального общественного самоуправления, заверенная органами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наименование органов территориального общественного самоуправления, фамилия, имя отчество, адрес проживания лица, уполномоченного представлять жителей, осуществляющих территориальное общественное самоуправление на соответствующей территории.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8" w:name="sub_10213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.13. Устав территориального общественного самоуправления </w:t>
      </w:r>
      <w:r w:rsidR="00373596">
        <w:rPr>
          <w:rFonts w:eastAsiaTheme="minorHAnsi"/>
          <w:lang w:eastAsia="en-US"/>
        </w:rPr>
        <w:t xml:space="preserve">утверждается </w:t>
      </w:r>
      <w:r w:rsidR="00C5291D" w:rsidRPr="000509B5">
        <w:rPr>
          <w:rFonts w:eastAsiaTheme="minorHAnsi"/>
          <w:lang w:eastAsia="en-US"/>
        </w:rPr>
        <w:t xml:space="preserve">постановлением </w:t>
      </w:r>
      <w:r w:rsidR="00373596">
        <w:rPr>
          <w:rFonts w:eastAsiaTheme="minorHAnsi"/>
          <w:lang w:eastAsia="en-US"/>
        </w:rPr>
        <w:t xml:space="preserve">администрации </w:t>
      </w:r>
      <w:r w:rsidR="0002629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9" w:name="sub_102131"/>
      <w:bookmarkEnd w:id="58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.13.1. При регистрации фиксируется наименование территориального общественного самоуправления, территория, на которой оно осуществляется, фамилия, имя, отчество и место жительства лица, уполномоченного представлять жителей, осуществляющих территориальное общественное самоуправление на соответствующей территории, дата регистрации.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0" w:name="sub_102132"/>
      <w:bookmarkEnd w:id="59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.13.2. Копия </w:t>
      </w:r>
      <w:r w:rsidR="0014473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 xml:space="preserve">става территориального общественного самоуправления хранится в </w:t>
      </w:r>
      <w:r w:rsidR="0014473A" w:rsidRPr="000509B5">
        <w:rPr>
          <w:rFonts w:eastAsiaTheme="minorHAnsi"/>
          <w:lang w:eastAsia="en-US"/>
        </w:rPr>
        <w:t>Совете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373596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1" w:name="sub_102133"/>
      <w:bookmarkEnd w:id="60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.13.3. Постановление </w:t>
      </w:r>
      <w:r w:rsidR="00373596">
        <w:rPr>
          <w:rFonts w:eastAsiaTheme="minorHAnsi"/>
          <w:lang w:eastAsia="en-US"/>
        </w:rPr>
        <w:t xml:space="preserve">администрации </w:t>
      </w:r>
      <w:r w:rsidR="00026292">
        <w:t>Широкобуеракского</w:t>
      </w:r>
      <w:r w:rsidR="00C5291D" w:rsidRPr="000509B5">
        <w:rPr>
          <w:rFonts w:eastAsiaTheme="minorHAnsi"/>
          <w:lang w:eastAsia="en-US"/>
        </w:rPr>
        <w:t xml:space="preserve"> муниципального образования </w:t>
      </w:r>
      <w:r w:rsidR="00373596">
        <w:rPr>
          <w:rFonts w:eastAsiaTheme="minorHAnsi"/>
          <w:lang w:eastAsia="en-US"/>
        </w:rPr>
        <w:t>об утверждении</w:t>
      </w:r>
      <w:r w:rsidR="00C5291D" w:rsidRPr="000509B5">
        <w:rPr>
          <w:rFonts w:eastAsiaTheme="minorHAnsi"/>
          <w:lang w:eastAsia="en-US"/>
        </w:rPr>
        <w:t xml:space="preserve"> </w:t>
      </w:r>
      <w:r w:rsidR="0014473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 направляется лицу, уполномоченному представлять жителей, осуществляющих территориальное общественное самоуправление на соответствующей территории.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2" w:name="sub_10214"/>
      <w:bookmarkEnd w:id="61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.14. Основанием для отказа в регистрации </w:t>
      </w:r>
      <w:r w:rsidR="0014473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 может являться только:</w:t>
      </w:r>
    </w:p>
    <w:bookmarkEnd w:id="6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- несоответствие </w:t>
      </w:r>
      <w:r w:rsidR="0014473A" w:rsidRPr="000509B5">
        <w:rPr>
          <w:rFonts w:eastAsiaTheme="minorHAnsi"/>
          <w:lang w:eastAsia="en-US"/>
        </w:rPr>
        <w:t>У</w:t>
      </w:r>
      <w:r w:rsidRPr="000509B5">
        <w:rPr>
          <w:rFonts w:eastAsiaTheme="minorHAnsi"/>
          <w:lang w:eastAsia="en-US"/>
        </w:rPr>
        <w:t>става действующему законодательству и настоящему Положению;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нарушение процедуры организации территориального общественного самоуправления, прописанной в настоящем Положении.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3" w:name="sub_10215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.15. В </w:t>
      </w:r>
      <w:r w:rsidR="0014473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ставе территориального общественного самоуправления устанавливаются: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4" w:name="sub_102151"/>
      <w:bookmarkEnd w:id="63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.15.1. Территория, на которой осуществляется территориальное общественное самоуправление.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5" w:name="sub_102152"/>
      <w:bookmarkEnd w:id="64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.15.2. Цели, задачи, формы и основные направления деятельности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6" w:name="sub_102153"/>
      <w:bookmarkEnd w:id="65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.15.3.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7" w:name="sub_102154"/>
      <w:bookmarkEnd w:id="66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.15.4. Порядок принятия решений.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8" w:name="sub_102155"/>
      <w:bookmarkEnd w:id="67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9" w:name="sub_102156"/>
      <w:bookmarkEnd w:id="68"/>
      <w:r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>.15.6. Порядок прекращения осуществления территориального общественного самоуправления.</w:t>
      </w:r>
    </w:p>
    <w:p w:rsidR="00C5291D" w:rsidRPr="000509B5" w:rsidRDefault="00AB6987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0" w:name="sub_10216"/>
      <w:bookmarkEnd w:id="69"/>
      <w:r w:rsidRPr="000509B5">
        <w:rPr>
          <w:rFonts w:eastAsiaTheme="minorHAnsi"/>
          <w:lang w:eastAsia="en-US"/>
        </w:rPr>
        <w:lastRenderedPageBreak/>
        <w:t>4</w:t>
      </w:r>
      <w:r w:rsidR="00C5291D" w:rsidRPr="000509B5">
        <w:rPr>
          <w:rFonts w:eastAsiaTheme="minorHAnsi"/>
          <w:lang w:eastAsia="en-US"/>
        </w:rPr>
        <w:t xml:space="preserve">.16. Дополнительные требования к </w:t>
      </w:r>
      <w:r w:rsidR="0014473A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 xml:space="preserve">ставу территориального общественного самоуправления органами местного самоуправления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устанавливаться не могут.</w:t>
      </w:r>
    </w:p>
    <w:bookmarkEnd w:id="70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1" w:name="sub_300"/>
      <w:r w:rsidRPr="000509B5">
        <w:rPr>
          <w:rFonts w:eastAsiaTheme="minorHAnsi"/>
          <w:b/>
          <w:bCs/>
          <w:color w:val="26282F"/>
          <w:lang w:eastAsia="en-US"/>
        </w:rPr>
        <w:t>5</w:t>
      </w:r>
      <w:r w:rsidR="00C5291D" w:rsidRPr="000509B5">
        <w:rPr>
          <w:rFonts w:eastAsiaTheme="minorHAnsi"/>
          <w:b/>
          <w:bCs/>
          <w:color w:val="26282F"/>
          <w:lang w:eastAsia="en-US"/>
        </w:rPr>
        <w:t>. Организационные основы территориального общественного самоуправления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2" w:name="sub_1031"/>
      <w:bookmarkEnd w:id="71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.1. Органы территориального общественного самоуправления избираются на собрании или конференции граждан, проживающих на соответствующей территории.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3" w:name="sub_1032"/>
      <w:bookmarkEnd w:id="72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.2. Органы территориального общественного самоуправления: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4" w:name="sub_10321"/>
      <w:bookmarkEnd w:id="73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.2.1. Представляют интересы населения, проживающего на соответствующей территории.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5" w:name="sub_10322"/>
      <w:bookmarkEnd w:id="74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.2.2. Обеспечивают исполнение решений, принятых на собраниях или конференциях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6" w:name="sub_10323"/>
      <w:bookmarkEnd w:id="75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.2.3. </w:t>
      </w:r>
      <w:proofErr w:type="gramStart"/>
      <w:r w:rsidR="00C5291D" w:rsidRPr="000509B5">
        <w:rPr>
          <w:rFonts w:eastAsiaTheme="minorHAnsi"/>
          <w:lang w:eastAsia="en-US"/>
        </w:rPr>
        <w:t xml:space="preserve">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и соглашений между органами территориального общественного самоуправления и </w:t>
      </w:r>
      <w:r w:rsidRPr="000509B5">
        <w:rPr>
          <w:rFonts w:eastAsiaTheme="minorHAnsi"/>
          <w:lang w:eastAsia="en-US"/>
        </w:rPr>
        <w:t>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с использованием средств местного бюджета.</w:t>
      </w:r>
      <w:proofErr w:type="gramEnd"/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7" w:name="sub_10324"/>
      <w:bookmarkEnd w:id="76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.2.4. Вправе вносить в органы местного самоуправления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8" w:name="sub_1033"/>
      <w:bookmarkEnd w:id="77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.3. Высшим органом территориального общественного самоуправления является собрание или конференция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9" w:name="sub_1034"/>
      <w:bookmarkEnd w:id="78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.4. Для организации и непосредственной реализации целей и задач, принятых на себя территориальным общественным самоуправлением, на собрании или конференции могут быть избраны:</w:t>
      </w:r>
    </w:p>
    <w:bookmarkEnd w:id="79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исполнительный орган территориального общественного самоуправления (Совет территориального общественного самоуправления);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контрольный орган территориального общественного самоуправления (контрольно-ревизионная комиссия или ревизор территориального общественного самоуправления).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0" w:name="sub_1035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.5. По желанию граждан, осуществляющих территориальное общественное самоуправление на соответствующей территории, вместо органов могут быть избраны уполномоченные выборные лица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1" w:name="sub_1036"/>
      <w:bookmarkEnd w:id="80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 Собрание или конференция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2" w:name="sub_10361"/>
      <w:bookmarkEnd w:id="81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.6.1.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необходимости, но не реже одного раза в год.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3" w:name="sub_10362"/>
      <w:bookmarkEnd w:id="82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.6.2. В случае созыва собрания или конференции инициативной группой граждан, проживающих на территории, на которой осуществляется территориальное общественное самоуправление, численность инициативной группы не может быть меньше 10 процентов жителей соответствующей территории.</w:t>
      </w:r>
    </w:p>
    <w:bookmarkEnd w:id="8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Собрание или конференция граждан, созванные инициативной группой, проводятся не позднее 30 дней после письменного обращения инициативной группы в исполнительный орган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4" w:name="sub_10363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.6.3. Собрание граждан проводится, если общее число граждан, имеющих право на участие в собрании, не превышает 500 человек и имеется помещение, необходимое для его проведения.</w:t>
      </w:r>
    </w:p>
    <w:bookmarkEnd w:id="84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В иных случаях проводится конференция делегатов.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5" w:name="sub_10364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.6.4. Выборы делегатов на конференцию проводятся на собраниях жителей подъездов многоквартирного жилого дома, многоквартирного жилого дома.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6" w:name="sub_10365"/>
      <w:bookmarkEnd w:id="85"/>
      <w:r w:rsidRPr="000509B5">
        <w:rPr>
          <w:rFonts w:eastAsiaTheme="minorHAnsi"/>
          <w:lang w:eastAsia="en-US"/>
        </w:rPr>
        <w:lastRenderedPageBreak/>
        <w:t>5</w:t>
      </w:r>
      <w:r w:rsidR="00C5291D" w:rsidRPr="000509B5">
        <w:rPr>
          <w:rFonts w:eastAsiaTheme="minorHAnsi"/>
          <w:lang w:eastAsia="en-US"/>
        </w:rPr>
        <w:t>.6.5.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жителей, имеющих право на участие в конференции, проживающих на территории территориального общественного самоуправления.</w:t>
      </w:r>
    </w:p>
    <w:bookmarkEnd w:id="86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Норма представительства не может быть больше, чем один делегат от 10 жителей, имеющих право на участие в конференции.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7" w:name="sub_10366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.6.6. На собрание или конференцию могут приглашаться представители органов местного самоуправления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образования, представители органов государственной власти и управления, граждане, не проживающие на соответствующей территории, но имеющие на ней недвижимое имущество, принадлежащее им на праве собственности, с правом совещательного голоса.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8" w:name="sub_10367"/>
      <w:bookmarkEnd w:id="87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.6.7. Собрание считается правомочным, если в нем принимают участие не менее половины жителей соответствующей территории.</w:t>
      </w:r>
    </w:p>
    <w:bookmarkEnd w:id="88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Конференция считается правомочной, если в ней принимают участие не менее двух третей избранных делегатов, представляющих не менее половины жителей соответствующей территории.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9" w:name="sub_10368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.6.8. Решение собрания или конференции принимается открытым голосованием большинством голосов присутствующих и оформляется протоколом.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0" w:name="sub_10369"/>
      <w:bookmarkEnd w:id="89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.6.9.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90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установление структуры органов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- принятие </w:t>
      </w:r>
      <w:r w:rsidR="006D7B56" w:rsidRPr="000509B5">
        <w:rPr>
          <w:rFonts w:eastAsiaTheme="minorHAnsi"/>
          <w:lang w:eastAsia="en-US"/>
        </w:rPr>
        <w:t>У</w:t>
      </w:r>
      <w:r w:rsidRPr="000509B5">
        <w:rPr>
          <w:rFonts w:eastAsiaTheme="minorHAnsi"/>
          <w:lang w:eastAsia="en-US"/>
        </w:rPr>
        <w:t>става территориального общественного самоуправления, внесение в него изменений и дополнений;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избрание органов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определение основных направлений деятельности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Иные полномочия собрания или конференции граждан, осуществляющих территориальное общественное самоуправление, определяются уставом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1" w:name="sub_103610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.6.10. Решения собраний или конференций граждан территориального общественного самоуправления, а также его органов для органов местного самоуправления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образования, юридических лиц, предприятий, учреждений и организаций носят рекомендательный характер.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2" w:name="sub_103611"/>
      <w:bookmarkEnd w:id="91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.6.11. 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3" w:name="sub_1037"/>
      <w:bookmarkEnd w:id="92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 Исполнительный орган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4" w:name="sub_10371"/>
      <w:bookmarkEnd w:id="93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.7.1. Обеспечивает организационно-распорядительные функции по реализации собственных инициатив граждан по вопросам местного значения.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5" w:name="sub_10372"/>
      <w:bookmarkEnd w:id="94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.7.2. Формируется и действует в соответствии с </w:t>
      </w:r>
      <w:r w:rsidR="006D7B56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ставом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6" w:name="sub_10373"/>
      <w:bookmarkEnd w:id="95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.7.3. </w:t>
      </w:r>
      <w:proofErr w:type="gramStart"/>
      <w:r w:rsidR="00C5291D" w:rsidRPr="000509B5">
        <w:rPr>
          <w:rFonts w:eastAsiaTheme="minorHAnsi"/>
          <w:lang w:eastAsia="en-US"/>
        </w:rPr>
        <w:t>Подотчетен</w:t>
      </w:r>
      <w:proofErr w:type="gramEnd"/>
      <w:r w:rsidR="00C5291D" w:rsidRPr="000509B5">
        <w:rPr>
          <w:rFonts w:eastAsiaTheme="minorHAnsi"/>
          <w:lang w:eastAsia="en-US"/>
        </w:rPr>
        <w:t xml:space="preserve"> общему собранию или конференции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7" w:name="sub_10374"/>
      <w:bookmarkEnd w:id="96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.7.4. Исполнительный орган территориального общественного самоуправления может возглавляться руководителем (председателем)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8" w:name="sub_10375"/>
      <w:bookmarkEnd w:id="97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.7.5. </w:t>
      </w:r>
      <w:proofErr w:type="gramStart"/>
      <w:r w:rsidR="00C5291D" w:rsidRPr="000509B5">
        <w:rPr>
          <w:rFonts w:eastAsiaTheme="minorHAnsi"/>
          <w:lang w:eastAsia="en-US"/>
        </w:rPr>
        <w:t xml:space="preserve">Руководитель исполнительного органа территориального общественного самоуправления может избираться на собрании или конференции граждан, </w:t>
      </w:r>
      <w:r w:rsidR="00C5291D" w:rsidRPr="000509B5">
        <w:rPr>
          <w:rFonts w:eastAsiaTheme="minorHAnsi"/>
          <w:lang w:eastAsia="en-US"/>
        </w:rPr>
        <w:lastRenderedPageBreak/>
        <w:t>осуществляющих территориальное общественное самоуправление, из числа членов коллегиального исполнительного органа территориального общественного самоуправления, избранных на собрании или конференции граждан, осуществляющих территориальное общественное самоуправление, а также наниматься собранием или конференцией граждан, осуществляющих территориальное общественное самоуправление по трудовому договору (контракту).</w:t>
      </w:r>
      <w:proofErr w:type="gramEnd"/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9" w:name="sub_10376"/>
      <w:bookmarkEnd w:id="98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.7.6. Во исполнение возложенных на исполнительный орган задач его руководитель:</w:t>
      </w:r>
    </w:p>
    <w:bookmarkEnd w:id="99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представляет территориальное общественное самоуправление в отношениях с органами местного самоуправления</w:t>
      </w:r>
      <w:r w:rsidR="00AA798B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Pr="000509B5">
        <w:rPr>
          <w:rFonts w:eastAsiaTheme="minorHAnsi"/>
          <w:lang w:eastAsia="en-US"/>
        </w:rPr>
        <w:t xml:space="preserve"> муниципального образования, органами государственной власти, предприятиями, учреждениями, организациями, независимо от их форм собственности, и гражданами;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организует деятельность исполнительного органа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ведет заседания исполнительного органа;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- информирует </w:t>
      </w:r>
      <w:r w:rsidR="006D7B56" w:rsidRPr="000509B5">
        <w:rPr>
          <w:rFonts w:eastAsiaTheme="minorHAnsi"/>
          <w:lang w:eastAsia="en-US"/>
        </w:rPr>
        <w:t>Совет</w:t>
      </w:r>
      <w:r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Pr="000509B5">
        <w:rPr>
          <w:rFonts w:eastAsiaTheme="minorHAnsi"/>
          <w:lang w:eastAsia="en-US"/>
        </w:rPr>
        <w:t>муниципального образования о деятельности территориального общественного самоуправления, о положении дел на территории, на которой осуществляется территориальное общественное самоуправление;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обеспечивает организацию выборов членов исполнительного органа взамен выбывших;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подписывает решения, протоколы заседаний и другие документы территориального общественного самоуправления и его исполнительного органа;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решает иные вопросы, определенные уставом территориального общественного самоуправления, порученные ему собранием или конференцией граждан, органами местного самоуправления муниципального образования.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0" w:name="sub_103761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</w:t>
      </w:r>
      <w:r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 Полномочия руководителя и членов исполнительного органа досрочно прекращаются в случаях:</w:t>
      </w:r>
    </w:p>
    <w:bookmarkEnd w:id="100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подачи личного заявления о прекращении полномочий;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выбытия на постоянное место жительства за пределы территории, на которой осуществляется территориальное общественное самоуправление;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смерти;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решения общего собрания или конференции граждан;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вступления в силу обвинительного приговора суда в отношении члена Совета;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вступления в силу приговора суда о признании безвестно отсутствующим или умершим;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1" w:name="sub_10377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</w:t>
      </w:r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>. Выборы новых членов, председателя исполнительного органа производятся не позднее одного месяца со дня досрочного прекращения полномочий.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2" w:name="sub_10378"/>
      <w:bookmarkEnd w:id="101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.7.</w:t>
      </w:r>
      <w:r w:rsidRPr="000509B5">
        <w:rPr>
          <w:rFonts w:eastAsiaTheme="minorHAnsi"/>
          <w:lang w:eastAsia="en-US"/>
        </w:rPr>
        <w:t>9</w:t>
      </w:r>
      <w:r w:rsidR="00C5291D" w:rsidRPr="000509B5">
        <w:rPr>
          <w:rFonts w:eastAsiaTheme="minorHAnsi"/>
          <w:lang w:eastAsia="en-US"/>
        </w:rPr>
        <w:t>. В случае досрочного прекращения полномочий руководителя исполнительного органа, избранного на собрании или конференции граждан, его заместитель или один из членов исполнительного органа исполняет полномочия председателя до избрания нового руководителя исполнительного органа.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3" w:name="sub_1038"/>
      <w:bookmarkEnd w:id="102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.8. Контрольный орган (ревизор) территориального общественного самоуправления: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4" w:name="sub_10381"/>
      <w:bookmarkEnd w:id="103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.8.1. Создается для контроля и проверки финансово-хозяйственной деятельности исполнительного органа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5" w:name="sub_10382"/>
      <w:bookmarkEnd w:id="104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.8.2. Осуществляет проверку финансово-хозяйственной деятельности исполнительного органа территориального общественного самоуправления по итогам работы за год, по поручению собрания или конференции граждан, осуществляющих территориальное общественное самоуправление, по собственной инициативе.</w:t>
      </w:r>
    </w:p>
    <w:bookmarkEnd w:id="105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lastRenderedPageBreak/>
        <w:t>Результаты проверок доводятся до граждан, осуществляющих территориальное общественное самоуправление, и отчеты по результатам проверок утверждаются на собрании или конференции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6" w:name="sub_10383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.8.3. По поручению собрания или конференции граждан, осуществляющих территориальное общественное самоуправление, может контролировать исполнение </w:t>
      </w:r>
      <w:r w:rsidR="006D7B56"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7" w:name="sub_73479388"/>
      <w:bookmarkStart w:id="108" w:name="sub_10384"/>
      <w:bookmarkEnd w:id="106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.8.4. Члены контрольного органа не могут быть членами исполнительного орган</w:t>
      </w:r>
      <w:r w:rsidR="006D7B56" w:rsidRPr="000509B5">
        <w:rPr>
          <w:rFonts w:eastAsiaTheme="minorHAnsi"/>
          <w:lang w:eastAsia="en-US"/>
        </w:rPr>
        <w:t>а</w:t>
      </w:r>
      <w:r w:rsidR="006D7B56" w:rsidRPr="000509B5">
        <w:rPr>
          <w:rFonts w:eastAsiaTheme="minorHAnsi"/>
          <w:color w:val="353842"/>
          <w:shd w:val="clear" w:color="auto" w:fill="F0F0F0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территориального общественного самоуправления.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9" w:name="sub_10385"/>
      <w:bookmarkEnd w:id="107"/>
      <w:bookmarkEnd w:id="108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.8.5. </w:t>
      </w:r>
      <w:proofErr w:type="gramStart"/>
      <w:r w:rsidR="00C5291D" w:rsidRPr="000509B5">
        <w:rPr>
          <w:rFonts w:eastAsiaTheme="minorHAnsi"/>
          <w:lang w:eastAsia="en-US"/>
        </w:rPr>
        <w:t>Подотчетен</w:t>
      </w:r>
      <w:proofErr w:type="gramEnd"/>
      <w:r w:rsidR="00C5291D" w:rsidRPr="000509B5">
        <w:rPr>
          <w:rFonts w:eastAsiaTheme="minorHAnsi"/>
          <w:lang w:eastAsia="en-US"/>
        </w:rPr>
        <w:t xml:space="preserve"> только собранию или конференции граждан.</w:t>
      </w:r>
    </w:p>
    <w:p w:rsidR="00C5291D" w:rsidRPr="000509B5" w:rsidRDefault="0014473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0" w:name="sub_10386"/>
      <w:bookmarkEnd w:id="109"/>
      <w:r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>.8.6. Деятельность комиссии, ее права и обязанности определяются уставом территориального общественного самоуправления.</w:t>
      </w:r>
    </w:p>
    <w:bookmarkEnd w:id="110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11" w:name="sub_400"/>
      <w:r w:rsidRPr="000509B5">
        <w:rPr>
          <w:rFonts w:eastAsiaTheme="minorHAnsi"/>
          <w:b/>
          <w:bCs/>
          <w:color w:val="26282F"/>
          <w:lang w:eastAsia="en-US"/>
        </w:rPr>
        <w:t>6</w:t>
      </w:r>
      <w:r w:rsidR="00C5291D" w:rsidRPr="000509B5">
        <w:rPr>
          <w:rFonts w:eastAsiaTheme="minorHAnsi"/>
          <w:b/>
          <w:bCs/>
          <w:color w:val="26282F"/>
          <w:lang w:eastAsia="en-US"/>
        </w:rPr>
        <w:t>. Экономическая и финансовая основа территориального общественного самоуправления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12" w:name="sub_104104"/>
      <w:bookmarkEnd w:id="111"/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3" w:name="sub_1042"/>
      <w:bookmarkEnd w:id="112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1</w:t>
      </w:r>
      <w:r w:rsidR="00C5291D" w:rsidRPr="000509B5">
        <w:rPr>
          <w:rFonts w:eastAsiaTheme="minorHAnsi"/>
          <w:lang w:eastAsia="en-US"/>
        </w:rPr>
        <w:t>. Источниками формирования имущества территориального общественного самоуправления являются: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4" w:name="sub_10421"/>
      <w:bookmarkEnd w:id="113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1</w:t>
      </w:r>
      <w:r w:rsidR="00C5291D" w:rsidRPr="000509B5">
        <w:rPr>
          <w:rFonts w:eastAsiaTheme="minorHAnsi"/>
          <w:lang w:eastAsia="en-US"/>
        </w:rPr>
        <w:t>.1. Добровольные взносы и пожертвования.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5" w:name="sub_10422"/>
      <w:bookmarkEnd w:id="114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1</w:t>
      </w:r>
      <w:r w:rsidR="00C5291D" w:rsidRPr="000509B5">
        <w:rPr>
          <w:rFonts w:eastAsiaTheme="minorHAnsi"/>
          <w:lang w:eastAsia="en-US"/>
        </w:rPr>
        <w:t>.2. Другие, не запрещенные законом поступления.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6" w:name="sub_1043"/>
      <w:bookmarkEnd w:id="115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 xml:space="preserve">. Порядок приобретения имущества, а также порядок пользования и распоряжения указанным имуществом определяются </w:t>
      </w:r>
      <w:r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ставом территориального общественного самоуправления.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7" w:name="sub_1044"/>
      <w:bookmarkEnd w:id="116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3</w:t>
      </w:r>
      <w:r w:rsidR="00C5291D" w:rsidRPr="000509B5">
        <w:rPr>
          <w:rFonts w:eastAsiaTheme="minorHAnsi"/>
          <w:lang w:eastAsia="en-US"/>
        </w:rPr>
        <w:t xml:space="preserve">. Денежные средства территориального общественного самоуправления состоят </w:t>
      </w:r>
      <w:proofErr w:type="gramStart"/>
      <w:r w:rsidR="00C5291D" w:rsidRPr="000509B5">
        <w:rPr>
          <w:rFonts w:eastAsiaTheme="minorHAnsi"/>
          <w:lang w:eastAsia="en-US"/>
        </w:rPr>
        <w:t>из</w:t>
      </w:r>
      <w:proofErr w:type="gramEnd"/>
      <w:r w:rsidR="00C5291D" w:rsidRPr="000509B5">
        <w:rPr>
          <w:rFonts w:eastAsiaTheme="minorHAnsi"/>
          <w:lang w:eastAsia="en-US"/>
        </w:rPr>
        <w:t>: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8" w:name="sub_10441"/>
      <w:bookmarkEnd w:id="117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3</w:t>
      </w:r>
      <w:r w:rsidR="00C5291D" w:rsidRPr="000509B5">
        <w:rPr>
          <w:rFonts w:eastAsiaTheme="minorHAnsi"/>
          <w:lang w:eastAsia="en-US"/>
        </w:rPr>
        <w:t>.1. Собственных средств (взносов, пожертвований граждан, осуществляющих территориальное общественное самоуправление).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9" w:name="sub_10442"/>
      <w:bookmarkEnd w:id="118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3</w:t>
      </w:r>
      <w:r w:rsidR="00C5291D" w:rsidRPr="000509B5">
        <w:rPr>
          <w:rFonts w:eastAsiaTheme="minorHAnsi"/>
          <w:lang w:eastAsia="en-US"/>
        </w:rPr>
        <w:t>.2. Добровольных взносов и пожертвований предприятий, учреждений и организаций.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0" w:name="sub_10443"/>
      <w:bookmarkEnd w:id="119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3</w:t>
      </w:r>
      <w:r w:rsidR="00C5291D" w:rsidRPr="000509B5">
        <w:rPr>
          <w:rFonts w:eastAsiaTheme="minorHAnsi"/>
          <w:lang w:eastAsia="en-US"/>
        </w:rPr>
        <w:t>.3. Доходов от хозяйственной деятельности.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1" w:name="sub_10444"/>
      <w:bookmarkEnd w:id="120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3.</w:t>
      </w:r>
      <w:r w:rsidR="00C5291D" w:rsidRPr="000509B5">
        <w:rPr>
          <w:rFonts w:eastAsiaTheme="minorHAnsi"/>
          <w:lang w:eastAsia="en-US"/>
        </w:rPr>
        <w:t xml:space="preserve">4. Средств, передаваемых по договорам </w:t>
      </w:r>
      <w:r w:rsidRPr="000509B5">
        <w:rPr>
          <w:rFonts w:eastAsiaTheme="minorHAnsi"/>
          <w:lang w:eastAsia="en-US"/>
        </w:rPr>
        <w:t>Совета</w:t>
      </w:r>
      <w:r w:rsidR="00AA798B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C5291D" w:rsidRPr="000509B5">
        <w:rPr>
          <w:rFonts w:eastAsiaTheme="minorHAnsi"/>
          <w:lang w:eastAsia="en-US"/>
        </w:rPr>
        <w:t xml:space="preserve"> муниципального образования.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2" w:name="sub_1045"/>
      <w:bookmarkEnd w:id="121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4</w:t>
      </w:r>
      <w:r w:rsidR="00C5291D" w:rsidRPr="000509B5">
        <w:rPr>
          <w:rFonts w:eastAsiaTheme="minorHAnsi"/>
          <w:lang w:eastAsia="en-US"/>
        </w:rPr>
        <w:t xml:space="preserve">. Порядок пользования и распоряжения финансовыми средствами определяется </w:t>
      </w:r>
      <w:r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ставом территориального общественного самоуправления.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3" w:name="sub_1046"/>
      <w:bookmarkEnd w:id="122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5</w:t>
      </w:r>
      <w:r w:rsidR="00C5291D" w:rsidRPr="000509B5">
        <w:rPr>
          <w:rFonts w:eastAsiaTheme="minorHAnsi"/>
          <w:lang w:eastAsia="en-US"/>
        </w:rPr>
        <w:t xml:space="preserve">. </w:t>
      </w:r>
      <w:r w:rsidRPr="000509B5">
        <w:rPr>
          <w:rFonts w:eastAsiaTheme="minorHAnsi"/>
          <w:lang w:eastAsia="en-US"/>
        </w:rPr>
        <w:t>Совет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вправе передавать муниципальное имущество и денежные средства из местного бюджета на решение гражданами, осуществляющими территориальное общественное самоуправление, вопросов местного значения.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4" w:name="sub_1047"/>
      <w:bookmarkEnd w:id="123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 xml:space="preserve">.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</w:t>
      </w:r>
      <w:r w:rsidRPr="000509B5">
        <w:rPr>
          <w:rFonts w:eastAsiaTheme="minorHAnsi"/>
          <w:lang w:eastAsia="en-US"/>
        </w:rPr>
        <w:t>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договоров и соглашений.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5" w:name="sub_1048"/>
      <w:bookmarkEnd w:id="124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 Договора и соглашения должны содержать следующие сведения: объемы и сроки выполнения соответствующих работ и услуг, порядок финансирования, условия выделения муниципального имущества и денежных средств из местного бюджета, обязательства сторон.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6" w:name="sub_1049"/>
      <w:bookmarkEnd w:id="125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 xml:space="preserve">. Порядок выделения денежных средств из местного бюджета территориальному общественному самоуправлению, предусмотренных договорами и соглашениями, определяется Положением о бюджетном процессе на территории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образования.</w:t>
      </w:r>
    </w:p>
    <w:p w:rsidR="00C5291D" w:rsidRPr="000509B5" w:rsidRDefault="00F75F40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7" w:name="sub_10410"/>
      <w:bookmarkEnd w:id="126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</w:t>
      </w:r>
      <w:r w:rsidRPr="000509B5">
        <w:rPr>
          <w:rFonts w:eastAsiaTheme="minorHAnsi"/>
          <w:lang w:eastAsia="en-US"/>
        </w:rPr>
        <w:t>9</w:t>
      </w:r>
      <w:r w:rsidR="00C5291D" w:rsidRPr="000509B5">
        <w:rPr>
          <w:rFonts w:eastAsiaTheme="minorHAnsi"/>
          <w:lang w:eastAsia="en-US"/>
        </w:rPr>
        <w:t>. Органы территориального общественного самоуправления обязаны сохранять муниц</w:t>
      </w:r>
      <w:r w:rsidR="00810821" w:rsidRPr="000509B5">
        <w:rPr>
          <w:rFonts w:eastAsiaTheme="minorHAnsi"/>
          <w:lang w:eastAsia="en-US"/>
        </w:rPr>
        <w:t>ипальное имущество, переданное 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для решения вопросов местного значения, и расходовать денежные средства из местного бюджета строго по целевому назначению.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8" w:name="sub_10411"/>
      <w:bookmarkEnd w:id="127"/>
      <w:r w:rsidRPr="000509B5">
        <w:rPr>
          <w:rFonts w:eastAsiaTheme="minorHAnsi"/>
          <w:lang w:eastAsia="en-US"/>
        </w:rPr>
        <w:lastRenderedPageBreak/>
        <w:t>6</w:t>
      </w:r>
      <w:r w:rsidR="00C5291D" w:rsidRPr="000509B5">
        <w:rPr>
          <w:rFonts w:eastAsiaTheme="minorHAnsi"/>
          <w:lang w:eastAsia="en-US"/>
        </w:rPr>
        <w:t>.1</w:t>
      </w:r>
      <w:r w:rsidR="00F75F40" w:rsidRPr="000509B5">
        <w:rPr>
          <w:rFonts w:eastAsiaTheme="minorHAnsi"/>
          <w:lang w:eastAsia="en-US"/>
        </w:rPr>
        <w:t>0</w:t>
      </w:r>
      <w:r w:rsidR="00C5291D" w:rsidRPr="000509B5">
        <w:rPr>
          <w:rFonts w:eastAsiaTheme="minorHAnsi"/>
          <w:lang w:eastAsia="en-US"/>
        </w:rPr>
        <w:t>.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порядке, установленном договорами и соглашениями.</w:t>
      </w:r>
    </w:p>
    <w:p w:rsidR="00C5291D" w:rsidRPr="000509B5" w:rsidRDefault="006D7B56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9" w:name="sub_10412"/>
      <w:bookmarkEnd w:id="128"/>
      <w:r w:rsidRPr="000509B5">
        <w:rPr>
          <w:rFonts w:eastAsiaTheme="minorHAnsi"/>
          <w:lang w:eastAsia="en-US"/>
        </w:rPr>
        <w:t>6</w:t>
      </w:r>
      <w:r w:rsidR="00C5291D" w:rsidRPr="000509B5">
        <w:rPr>
          <w:rFonts w:eastAsiaTheme="minorHAnsi"/>
          <w:lang w:eastAsia="en-US"/>
        </w:rPr>
        <w:t>.1</w:t>
      </w:r>
      <w:r w:rsidR="00F75F40" w:rsidRPr="000509B5">
        <w:rPr>
          <w:rFonts w:eastAsiaTheme="minorHAnsi"/>
          <w:lang w:eastAsia="en-US"/>
        </w:rPr>
        <w:t>1</w:t>
      </w:r>
      <w:r w:rsidR="00C5291D" w:rsidRPr="000509B5">
        <w:rPr>
          <w:rFonts w:eastAsiaTheme="minorHAnsi"/>
          <w:lang w:eastAsia="en-US"/>
        </w:rPr>
        <w:t xml:space="preserve">. </w:t>
      </w:r>
      <w:r w:rsidR="00810821" w:rsidRPr="000509B5">
        <w:rPr>
          <w:rFonts w:eastAsiaTheme="minorHAnsi"/>
          <w:lang w:eastAsia="en-US"/>
        </w:rPr>
        <w:t>Совет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бюджета.</w:t>
      </w:r>
    </w:p>
    <w:bookmarkEnd w:id="129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30" w:name="sub_500"/>
      <w:r w:rsidRPr="000509B5">
        <w:rPr>
          <w:rFonts w:eastAsiaTheme="minorHAnsi"/>
          <w:b/>
          <w:bCs/>
          <w:color w:val="26282F"/>
          <w:lang w:eastAsia="en-US"/>
        </w:rPr>
        <w:t>7</w:t>
      </w:r>
      <w:r w:rsidR="00C5291D" w:rsidRPr="000509B5">
        <w:rPr>
          <w:rFonts w:eastAsiaTheme="minorHAnsi"/>
          <w:b/>
          <w:bCs/>
          <w:color w:val="26282F"/>
          <w:lang w:eastAsia="en-US"/>
        </w:rPr>
        <w:t>. Прекращение деятельности территориального общественного самоуправления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1" w:name="sub_1052"/>
      <w:bookmarkEnd w:id="130"/>
      <w:r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1</w:t>
      </w:r>
      <w:r w:rsidR="00C5291D" w:rsidRPr="000509B5">
        <w:rPr>
          <w:rFonts w:eastAsiaTheme="minorHAnsi"/>
          <w:lang w:eastAsia="en-US"/>
        </w:rPr>
        <w:t xml:space="preserve">. </w:t>
      </w:r>
      <w:proofErr w:type="gramStart"/>
      <w:r w:rsidR="00C5291D" w:rsidRPr="000509B5">
        <w:rPr>
          <w:rFonts w:eastAsiaTheme="minorHAnsi"/>
          <w:lang w:eastAsia="en-US"/>
        </w:rPr>
        <w:t xml:space="preserve">При ликвидации территориального общественного самоуправления бюджетные средства и муниципальное имущество, переданные </w:t>
      </w:r>
      <w:r w:rsidRPr="000509B5">
        <w:rPr>
          <w:rFonts w:eastAsiaTheme="minorHAnsi"/>
          <w:lang w:eastAsia="en-US"/>
        </w:rPr>
        <w:t>Советом</w:t>
      </w:r>
      <w:r w:rsidR="00C5291D" w:rsidRPr="000509B5">
        <w:rPr>
          <w:rFonts w:eastAsiaTheme="minorHAnsi"/>
          <w:lang w:eastAsia="en-US"/>
        </w:rPr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и находящиеся на балансе территориального общественного самоуправления, а также имущество, приобретенное за счет средств местного бюджета, переходят в состав муниципальной собственности</w:t>
      </w:r>
      <w:r w:rsidR="00026292" w:rsidRPr="00026292">
        <w:t xml:space="preserve"> </w:t>
      </w:r>
      <w:r w:rsidR="00026292">
        <w:t>Широкобуеракского</w:t>
      </w:r>
      <w:r w:rsidR="00AA798B">
        <w:rPr>
          <w:rFonts w:eastAsiaTheme="minorHAnsi"/>
          <w:lang w:eastAsia="en-US"/>
        </w:rPr>
        <w:t xml:space="preserve"> муниципального образования</w:t>
      </w:r>
      <w:r w:rsidR="00C5291D" w:rsidRPr="000509B5">
        <w:rPr>
          <w:rFonts w:eastAsiaTheme="minorHAnsi"/>
          <w:lang w:eastAsia="en-US"/>
        </w:rPr>
        <w:t>.</w:t>
      </w:r>
      <w:proofErr w:type="gramEnd"/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2" w:name="sub_1053"/>
      <w:bookmarkEnd w:id="131"/>
      <w:r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</w:t>
      </w:r>
      <w:r w:rsidR="00F75F40" w:rsidRPr="000509B5">
        <w:rPr>
          <w:rFonts w:eastAsiaTheme="minorHAnsi"/>
          <w:lang w:eastAsia="en-US"/>
        </w:rPr>
        <w:t>2</w:t>
      </w:r>
      <w:r w:rsidR="00C5291D" w:rsidRPr="000509B5">
        <w:rPr>
          <w:rFonts w:eastAsiaTheme="minorHAnsi"/>
          <w:lang w:eastAsia="en-US"/>
        </w:rPr>
        <w:t>. Иные денежные средства и имущество, оставшиеся после удовлетворения требований кредиторов, направляются:</w:t>
      </w:r>
    </w:p>
    <w:bookmarkEnd w:id="13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 xml:space="preserve">- на цели, предусмотренные </w:t>
      </w:r>
      <w:r w:rsidR="00810821" w:rsidRPr="000509B5">
        <w:rPr>
          <w:rFonts w:eastAsiaTheme="minorHAnsi"/>
          <w:lang w:eastAsia="en-US"/>
        </w:rPr>
        <w:t>У</w:t>
      </w:r>
      <w:r w:rsidRPr="000509B5">
        <w:rPr>
          <w:rFonts w:eastAsiaTheme="minorHAnsi"/>
          <w:lang w:eastAsia="en-US"/>
        </w:rPr>
        <w:t>ставом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на цели, определяемые решением собрания (конференции) граждан о ликвидации территориального общественного самоуправления;</w:t>
      </w: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- в спорных случаях - в порядке, определенном решением суда.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3" w:name="sub_1054"/>
      <w:r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.4. Решение об использовании оставшегося имущества обнародуется.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4" w:name="sub_1055"/>
      <w:bookmarkEnd w:id="133"/>
      <w:r w:rsidRPr="000509B5">
        <w:rPr>
          <w:rFonts w:eastAsiaTheme="minorHAnsi"/>
          <w:lang w:eastAsia="en-US"/>
        </w:rPr>
        <w:t>7</w:t>
      </w:r>
      <w:r w:rsidR="00C5291D" w:rsidRPr="000509B5">
        <w:rPr>
          <w:rFonts w:eastAsiaTheme="minorHAnsi"/>
          <w:lang w:eastAsia="en-US"/>
        </w:rPr>
        <w:t>.5. Деятельность территориального общественного самоуправления, может прекратиться на основании решения общего собрания (конференции) граждан либо путем самороспуска.</w:t>
      </w:r>
    </w:p>
    <w:bookmarkEnd w:id="134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0509B5">
        <w:rPr>
          <w:rFonts w:eastAsiaTheme="minorHAnsi"/>
          <w:b/>
          <w:bCs/>
          <w:color w:val="26282F"/>
          <w:lang w:eastAsia="en-US"/>
        </w:rPr>
        <w:t>8</w:t>
      </w:r>
      <w:r w:rsidR="00C5291D" w:rsidRPr="000509B5">
        <w:rPr>
          <w:rFonts w:eastAsiaTheme="minorHAnsi"/>
          <w:b/>
          <w:bCs/>
          <w:color w:val="26282F"/>
          <w:lang w:eastAsia="en-US"/>
        </w:rPr>
        <w:t>. Заключительные положения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35" w:name="sub_1061"/>
      <w:r w:rsidRPr="000509B5">
        <w:rPr>
          <w:rFonts w:eastAsiaTheme="minorHAnsi"/>
          <w:lang w:eastAsia="en-US"/>
        </w:rPr>
        <w:t>8.</w:t>
      </w:r>
      <w:r w:rsidR="00C5291D" w:rsidRPr="000509B5">
        <w:rPr>
          <w:rFonts w:eastAsiaTheme="minorHAnsi"/>
          <w:lang w:eastAsia="en-US"/>
        </w:rPr>
        <w:t xml:space="preserve">1. Органы и должностные лица местного самоуправления </w:t>
      </w:r>
      <w:r w:rsidR="00026292">
        <w:t>Широкобуеракского</w:t>
      </w:r>
      <w:r w:rsidR="00BB7C82">
        <w:rPr>
          <w:rFonts w:eastAsiaTheme="minorHAnsi"/>
          <w:lang w:eastAsia="en-US"/>
        </w:rPr>
        <w:t xml:space="preserve"> </w:t>
      </w:r>
      <w:r w:rsidR="00C5291D" w:rsidRPr="000509B5">
        <w:rPr>
          <w:rFonts w:eastAsiaTheme="minorHAnsi"/>
          <w:lang w:eastAsia="en-US"/>
        </w:rPr>
        <w:t>муниципального образования гарантируют самостоятельную деятельность территориального общественного самоуправления, в том числе: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6" w:name="sub_10611"/>
      <w:bookmarkEnd w:id="135"/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>.1.1. Предоставляют органам территориального общественного самоуправления необходимую для развития соответствующей территории информацию.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7" w:name="sub_10612"/>
      <w:bookmarkEnd w:id="136"/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>.1.2. Рассматривают, согласно своей компетенции, в обязательном порядке решения собраний, конференций членов территориального общественного самоуправления, принятые в пределах их полномочий.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8" w:name="sub_1062"/>
      <w:bookmarkEnd w:id="137"/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 xml:space="preserve">.2. Органы территориального общественного самоуправления несут ответственность за соблюдение настоящего Положения, </w:t>
      </w:r>
      <w:r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самоуправления, за исполнение заключенных договоров и соглашений.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9" w:name="sub_1063"/>
      <w:bookmarkEnd w:id="138"/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 xml:space="preserve">.3.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настоящего Положения, </w:t>
      </w:r>
      <w:r w:rsidRPr="000509B5">
        <w:rPr>
          <w:rFonts w:eastAsiaTheme="minorHAnsi"/>
          <w:lang w:eastAsia="en-US"/>
        </w:rPr>
        <w:t>У</w:t>
      </w:r>
      <w:r w:rsidR="00C5291D" w:rsidRPr="000509B5">
        <w:rPr>
          <w:rFonts w:eastAsiaTheme="minorHAnsi"/>
          <w:lang w:eastAsia="en-US"/>
        </w:rPr>
        <w:t>става территориального общественного самоуправления либо утраты этими органами доверия со стороны граждан.</w:t>
      </w:r>
    </w:p>
    <w:bookmarkEnd w:id="139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509B5">
        <w:rPr>
          <w:rFonts w:eastAsiaTheme="minorHAnsi"/>
          <w:lang w:eastAsia="en-US"/>
        </w:rPr>
        <w:t>Основания и виды ответственности органов территориального общественного самоуправления определяются действующим законодательством.</w:t>
      </w:r>
    </w:p>
    <w:p w:rsidR="00C5291D" w:rsidRPr="000509B5" w:rsidRDefault="00810821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509B5">
        <w:rPr>
          <w:rFonts w:eastAsiaTheme="minorHAnsi"/>
          <w:lang w:eastAsia="en-US"/>
        </w:rPr>
        <w:t>8</w:t>
      </w:r>
      <w:r w:rsidR="00C5291D" w:rsidRPr="000509B5">
        <w:rPr>
          <w:rFonts w:eastAsiaTheme="minorHAnsi"/>
          <w:lang w:eastAsia="en-US"/>
        </w:rPr>
        <w:t>.4. Органы территориального общественного самоуправления отчитываются перед гражданами, осуществляющими территориальное общественное самоуправление, о своей деятельности не реже одного раза в год на собраниях или конференциях граждан территориального общественного самоуправления.</w:t>
      </w:r>
    </w:p>
    <w:p w:rsidR="00C5291D" w:rsidRPr="000509B5" w:rsidRDefault="00C5291D" w:rsidP="00373596">
      <w:pPr>
        <w:jc w:val="center"/>
        <w:rPr>
          <w:b/>
        </w:rPr>
      </w:pPr>
    </w:p>
    <w:p w:rsidR="00C22B78" w:rsidRPr="000509B5" w:rsidRDefault="00C22B78" w:rsidP="0002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B5">
        <w:rPr>
          <w:rFonts w:ascii="Times New Roman" w:hAnsi="Times New Roman" w:cs="Times New Roman"/>
          <w:b/>
          <w:sz w:val="24"/>
          <w:szCs w:val="24"/>
        </w:rPr>
        <w:t>Глав</w:t>
      </w:r>
      <w:r w:rsidR="00BB7C82">
        <w:rPr>
          <w:rFonts w:ascii="Times New Roman" w:hAnsi="Times New Roman" w:cs="Times New Roman"/>
          <w:b/>
          <w:sz w:val="24"/>
          <w:szCs w:val="24"/>
        </w:rPr>
        <w:t>а</w:t>
      </w:r>
      <w:r w:rsidR="00026292">
        <w:rPr>
          <w:rFonts w:ascii="Times New Roman" w:hAnsi="Times New Roman" w:cs="Times New Roman"/>
          <w:b/>
          <w:sz w:val="24"/>
          <w:szCs w:val="24"/>
        </w:rPr>
        <w:t xml:space="preserve"> Широкобуеракского</w:t>
      </w:r>
    </w:p>
    <w:p w:rsidR="00C22B78" w:rsidRPr="000509B5" w:rsidRDefault="00C22B78" w:rsidP="0002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B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</w:r>
      <w:r w:rsidR="00026292">
        <w:rPr>
          <w:rFonts w:ascii="Times New Roman" w:hAnsi="Times New Roman" w:cs="Times New Roman"/>
          <w:b/>
          <w:sz w:val="24"/>
          <w:szCs w:val="24"/>
        </w:rPr>
        <w:tab/>
        <w:t>Г.Ф. Симонова</w:t>
      </w:r>
    </w:p>
    <w:p w:rsidR="00040BFF" w:rsidRPr="000509B5" w:rsidRDefault="00040BFF" w:rsidP="00373596"/>
    <w:sectPr w:rsidR="00040BFF" w:rsidRPr="000509B5" w:rsidSect="006F452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78"/>
    <w:rsid w:val="00026292"/>
    <w:rsid w:val="00031BFD"/>
    <w:rsid w:val="00040BFF"/>
    <w:rsid w:val="000509B5"/>
    <w:rsid w:val="0011651B"/>
    <w:rsid w:val="001273C2"/>
    <w:rsid w:val="00133FE3"/>
    <w:rsid w:val="0014473A"/>
    <w:rsid w:val="0017351B"/>
    <w:rsid w:val="001822F3"/>
    <w:rsid w:val="00185A8F"/>
    <w:rsid w:val="00190117"/>
    <w:rsid w:val="001A4F3B"/>
    <w:rsid w:val="001D0ECA"/>
    <w:rsid w:val="001D108E"/>
    <w:rsid w:val="00220915"/>
    <w:rsid w:val="00300FC8"/>
    <w:rsid w:val="00312B0B"/>
    <w:rsid w:val="00314738"/>
    <w:rsid w:val="00323FE3"/>
    <w:rsid w:val="003508B0"/>
    <w:rsid w:val="00373596"/>
    <w:rsid w:val="00397580"/>
    <w:rsid w:val="003B191B"/>
    <w:rsid w:val="003C782D"/>
    <w:rsid w:val="003E617B"/>
    <w:rsid w:val="00425485"/>
    <w:rsid w:val="00496206"/>
    <w:rsid w:val="004A1A1B"/>
    <w:rsid w:val="0054731E"/>
    <w:rsid w:val="00654575"/>
    <w:rsid w:val="00664E34"/>
    <w:rsid w:val="006D7B56"/>
    <w:rsid w:val="006E2B70"/>
    <w:rsid w:val="006F3B7C"/>
    <w:rsid w:val="006F4522"/>
    <w:rsid w:val="00774480"/>
    <w:rsid w:val="00785219"/>
    <w:rsid w:val="007E0671"/>
    <w:rsid w:val="00807B2B"/>
    <w:rsid w:val="00810821"/>
    <w:rsid w:val="00812F05"/>
    <w:rsid w:val="0082539A"/>
    <w:rsid w:val="00827DAF"/>
    <w:rsid w:val="00846A6D"/>
    <w:rsid w:val="008B21D4"/>
    <w:rsid w:val="008D04B5"/>
    <w:rsid w:val="008D5CAA"/>
    <w:rsid w:val="009555EA"/>
    <w:rsid w:val="009A6A92"/>
    <w:rsid w:val="009E6149"/>
    <w:rsid w:val="009F4C51"/>
    <w:rsid w:val="00A04070"/>
    <w:rsid w:val="00A40288"/>
    <w:rsid w:val="00A46AEC"/>
    <w:rsid w:val="00A73524"/>
    <w:rsid w:val="00AA798B"/>
    <w:rsid w:val="00AB6987"/>
    <w:rsid w:val="00B74C04"/>
    <w:rsid w:val="00BB7C82"/>
    <w:rsid w:val="00BE4A2A"/>
    <w:rsid w:val="00C22B78"/>
    <w:rsid w:val="00C25223"/>
    <w:rsid w:val="00C440A2"/>
    <w:rsid w:val="00C5124C"/>
    <w:rsid w:val="00C5291D"/>
    <w:rsid w:val="00C60983"/>
    <w:rsid w:val="00C63E87"/>
    <w:rsid w:val="00D261E9"/>
    <w:rsid w:val="00D553F7"/>
    <w:rsid w:val="00D574EF"/>
    <w:rsid w:val="00D773E8"/>
    <w:rsid w:val="00DB094C"/>
    <w:rsid w:val="00E0007B"/>
    <w:rsid w:val="00E42BEE"/>
    <w:rsid w:val="00E7742D"/>
    <w:rsid w:val="00E834C5"/>
    <w:rsid w:val="00E850CA"/>
    <w:rsid w:val="00F142B3"/>
    <w:rsid w:val="00F14D7F"/>
    <w:rsid w:val="00F61121"/>
    <w:rsid w:val="00F75F40"/>
    <w:rsid w:val="00F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291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E61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291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5291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c">
    <w:name w:val="Hyperlink"/>
    <w:basedOn w:val="a0"/>
    <w:uiPriority w:val="99"/>
    <w:unhideWhenUsed/>
    <w:rsid w:val="00050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484668.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Администрация</cp:lastModifiedBy>
  <cp:revision>28</cp:revision>
  <cp:lastPrinted>2017-05-12T06:23:00Z</cp:lastPrinted>
  <dcterms:created xsi:type="dcterms:W3CDTF">2017-02-01T14:21:00Z</dcterms:created>
  <dcterms:modified xsi:type="dcterms:W3CDTF">2017-05-12T06:26:00Z</dcterms:modified>
</cp:coreProperties>
</file>